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6601D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3B422029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2D8A6C0" w14:textId="77777777" w:rsidR="00197B92" w:rsidRDefault="00197B92">
      <w:pPr>
        <w:pStyle w:val="Titel"/>
        <w:keepNext w:val="0"/>
        <w:keepLines w:val="0"/>
        <w:spacing w:before="0" w:after="0"/>
        <w:ind w:right="4"/>
        <w:rPr>
          <w:rFonts w:ascii="Roboto" w:eastAsia="Roboto" w:hAnsi="Roboto" w:cs="Roboto"/>
          <w:b w:val="0"/>
          <w:color w:val="283592"/>
          <w:sz w:val="68"/>
          <w:szCs w:val="68"/>
        </w:rPr>
      </w:pPr>
    </w:p>
    <w:p w14:paraId="7C81F621" w14:textId="77777777" w:rsidR="00197B92" w:rsidRDefault="00197B92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20CC3CDC" w14:textId="77777777" w:rsidR="00197B92" w:rsidRDefault="00000000">
      <w:pPr>
        <w:pStyle w:val="Titel"/>
        <w:keepNext w:val="0"/>
        <w:keepLines w:val="0"/>
        <w:spacing w:before="0" w:after="0"/>
        <w:ind w:right="4"/>
        <w:jc w:val="center"/>
        <w:rPr>
          <w:rFonts w:ascii="Roboto" w:eastAsia="Roboto" w:hAnsi="Roboto" w:cs="Roboto"/>
          <w:b w:val="0"/>
          <w:color w:val="283592"/>
          <w:sz w:val="94"/>
          <w:szCs w:val="94"/>
        </w:rPr>
      </w:pPr>
      <w:proofErr w:type="spellStart"/>
      <w:r>
        <w:rPr>
          <w:rFonts w:ascii="Roboto" w:eastAsia="Roboto" w:hAnsi="Roboto" w:cs="Roboto"/>
          <w:b w:val="0"/>
          <w:color w:val="283592"/>
          <w:sz w:val="94"/>
          <w:szCs w:val="94"/>
        </w:rPr>
        <w:t>Esempio</w:t>
      </w:r>
      <w:proofErr w:type="spellEnd"/>
      <w:r>
        <w:rPr>
          <w:rFonts w:ascii="Roboto" w:eastAsia="Roboto" w:hAnsi="Roboto" w:cs="Roboto"/>
          <w:b w:val="0"/>
          <w:color w:val="283592"/>
          <w:sz w:val="94"/>
          <w:szCs w:val="94"/>
        </w:rPr>
        <w:t xml:space="preserve"> di </w:t>
      </w:r>
      <w:proofErr w:type="spellStart"/>
      <w:r>
        <w:rPr>
          <w:rFonts w:ascii="Roboto" w:eastAsia="Roboto" w:hAnsi="Roboto" w:cs="Roboto"/>
          <w:b w:val="0"/>
          <w:color w:val="283592"/>
          <w:sz w:val="94"/>
          <w:szCs w:val="94"/>
        </w:rPr>
        <w:t>comunicato</w:t>
      </w:r>
      <w:proofErr w:type="spellEnd"/>
      <w:r>
        <w:rPr>
          <w:rFonts w:ascii="Roboto" w:eastAsia="Roboto" w:hAnsi="Roboto" w:cs="Roboto"/>
          <w:b w:val="0"/>
          <w:color w:val="283592"/>
          <w:sz w:val="94"/>
          <w:szCs w:val="94"/>
        </w:rPr>
        <w:t xml:space="preserve"> </w:t>
      </w:r>
      <w:proofErr w:type="spellStart"/>
      <w:r>
        <w:rPr>
          <w:rFonts w:ascii="Roboto" w:eastAsia="Roboto" w:hAnsi="Roboto" w:cs="Roboto"/>
          <w:b w:val="0"/>
          <w:color w:val="283592"/>
          <w:sz w:val="94"/>
          <w:szCs w:val="94"/>
        </w:rPr>
        <w:t>stampa</w:t>
      </w:r>
      <w:proofErr w:type="spellEnd"/>
    </w:p>
    <w:p w14:paraId="56479AEA" w14:textId="77777777" w:rsidR="00197B92" w:rsidRDefault="00000000">
      <w:pPr>
        <w:spacing w:before="200" w:line="336" w:lineRule="auto"/>
        <w:ind w:left="864" w:right="864"/>
        <w:jc w:val="center"/>
        <w:rPr>
          <w:rFonts w:ascii="Roboto" w:eastAsia="Roboto" w:hAnsi="Roboto" w:cs="Roboto"/>
          <w:i/>
          <w:color w:val="40404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7C70108" wp14:editId="387F7A88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0ED86E" w14:textId="77777777" w:rsidR="00197B92" w:rsidRDefault="00197B92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1891AA23" w14:textId="77777777" w:rsidR="00197B92" w:rsidRDefault="00197B92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2738C0B5" w14:textId="77777777" w:rsidR="00197B92" w:rsidRDefault="00197B92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474597E0" w14:textId="77777777" w:rsidR="00197B92" w:rsidRDefault="00197B92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53E04816" w14:textId="77777777" w:rsidR="00197B92" w:rsidRDefault="00197B92">
      <w:pPr>
        <w:spacing w:after="16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5E3A5A6B" w14:textId="77777777" w:rsidR="00197B92" w:rsidRDefault="00197B92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7FABA052" w14:textId="77777777" w:rsidR="00197B92" w:rsidRDefault="00197B92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763267BE" w14:textId="77777777" w:rsidR="00197B92" w:rsidRDefault="00197B92">
      <w:pPr>
        <w:spacing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06C2CAE7" w14:textId="77777777" w:rsidR="00197B92" w:rsidRDefault="00000000">
      <w:pPr>
        <w:spacing w:after="160" w:line="278" w:lineRule="auto"/>
        <w:ind w:hanging="17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  <w:proofErr w:type="spellStart"/>
      <w:r>
        <w:rPr>
          <w:rFonts w:ascii="Comfortaa" w:eastAsia="Comfortaa" w:hAnsi="Comfortaa" w:cs="Comfortaa"/>
          <w:i/>
          <w:color w:val="FF0066"/>
        </w:rPr>
        <w:t>Consentiamo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a chi </w:t>
      </w:r>
      <w:proofErr w:type="spellStart"/>
      <w:r>
        <w:rPr>
          <w:rFonts w:ascii="Comfortaa" w:eastAsia="Comfortaa" w:hAnsi="Comfortaa" w:cs="Comfortaa"/>
          <w:i/>
          <w:color w:val="FF0066"/>
        </w:rPr>
        <w:t>insegna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di </w:t>
      </w:r>
      <w:proofErr w:type="spellStart"/>
      <w:r>
        <w:rPr>
          <w:rFonts w:ascii="Comfortaa" w:eastAsia="Comfortaa" w:hAnsi="Comfortaa" w:cs="Comfortaa"/>
          <w:i/>
          <w:color w:val="FF0066"/>
        </w:rPr>
        <w:t>prendere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coscienza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delle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sfide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reali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affrontate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dagli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studenti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LGBTQIA+ e lo </w:t>
      </w:r>
      <w:proofErr w:type="spellStart"/>
      <w:r>
        <w:rPr>
          <w:rFonts w:ascii="Comfortaa" w:eastAsia="Comfortaa" w:hAnsi="Comfortaa" w:cs="Comfortaa"/>
          <w:i/>
          <w:color w:val="FF0066"/>
        </w:rPr>
        <w:t>guidiamo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verso la </w:t>
      </w:r>
      <w:proofErr w:type="spellStart"/>
      <w:r>
        <w:rPr>
          <w:rFonts w:ascii="Comfortaa" w:eastAsia="Comfortaa" w:hAnsi="Comfortaa" w:cs="Comfortaa"/>
          <w:i/>
          <w:color w:val="FF0066"/>
        </w:rPr>
        <w:t>definizione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di </w:t>
      </w:r>
      <w:proofErr w:type="spellStart"/>
      <w:r>
        <w:rPr>
          <w:rFonts w:ascii="Comfortaa" w:eastAsia="Comfortaa" w:hAnsi="Comfortaa" w:cs="Comfortaa"/>
          <w:i/>
          <w:color w:val="FF0066"/>
        </w:rPr>
        <w:t>obiettivi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di </w:t>
      </w:r>
      <w:proofErr w:type="spellStart"/>
      <w:r>
        <w:rPr>
          <w:rFonts w:ascii="Comfortaa" w:eastAsia="Comfortaa" w:hAnsi="Comfortaa" w:cs="Comfortaa"/>
          <w:i/>
          <w:color w:val="FF0066"/>
        </w:rPr>
        <w:t>apprendimento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personali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per </w:t>
      </w:r>
      <w:proofErr w:type="spellStart"/>
      <w:r>
        <w:rPr>
          <w:rFonts w:ascii="Comfortaa" w:eastAsia="Comfortaa" w:hAnsi="Comfortaa" w:cs="Comfortaa"/>
          <w:i/>
          <w:color w:val="FF0066"/>
        </w:rPr>
        <w:t>migliorare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l'inclusione</w:t>
      </w:r>
      <w:proofErr w:type="spellEnd"/>
      <w:r>
        <w:rPr>
          <w:rFonts w:ascii="Comfortaa" w:eastAsia="Comfortaa" w:hAnsi="Comfortaa" w:cs="Comfortaa"/>
          <w:i/>
          <w:color w:val="FF0066"/>
        </w:rPr>
        <w:t>”.</w:t>
      </w:r>
    </w:p>
    <w:p w14:paraId="79EEC287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57A9A13D" w14:textId="77777777" w:rsidR="00197B92" w:rsidRDefault="00000000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white"/>
        </w:rPr>
      </w:pP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Questo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esempio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di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comunicato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stampa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potrebbe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essere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inviato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alla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stampa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locale e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agli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enti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di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formazione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, alle ONG e ad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altri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soggetti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interessati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partecipare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al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corso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di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formazione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di UNIQUE.  </w:t>
      </w:r>
    </w:p>
    <w:p w14:paraId="219B8617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6673ED88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086C57B2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3F6D009C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53BD3C4F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1DBF8229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56F1221B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BB63D06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194FF981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2C239A1D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6CDC129D" w14:textId="07A289BB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51C30732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41F7F43D" w14:textId="77777777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6061914A" w14:textId="26C187A9" w:rsidR="00197B92" w:rsidRDefault="00197B92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1A0FA884" w14:textId="77777777" w:rsidR="00197B92" w:rsidRDefault="00000000">
      <w:pPr>
        <w:tabs>
          <w:tab w:val="center" w:pos="4536"/>
          <w:tab w:val="right" w:pos="9072"/>
        </w:tabs>
        <w:rPr>
          <w:rFonts w:ascii="Open Sans" w:eastAsia="Open Sans" w:hAnsi="Open Sans" w:cs="Open Sans"/>
          <w:color w:val="005C9A"/>
          <w:sz w:val="32"/>
          <w:szCs w:val="32"/>
        </w:rPr>
      </w:pPr>
      <w:r>
        <w:rPr>
          <w:rFonts w:ascii="Arial" w:eastAsia="Arial" w:hAnsi="Arial" w:cs="Arial"/>
          <w:sz w:val="22"/>
          <w:szCs w:val="22"/>
          <w:highlight w:val="yellow"/>
        </w:rPr>
        <w:lastRenderedPageBreak/>
        <w:t xml:space="preserve">[LOGO </w:t>
      </w:r>
      <w:proofErr w:type="gramStart"/>
      <w:r>
        <w:rPr>
          <w:rFonts w:ascii="Arial" w:eastAsia="Arial" w:hAnsi="Arial" w:cs="Arial"/>
          <w:sz w:val="22"/>
          <w:szCs w:val="22"/>
          <w:highlight w:val="yellow"/>
        </w:rPr>
        <w:t>DELL’ENTE]</w:t>
      </w:r>
      <w:r>
        <w:rPr>
          <w:rFonts w:ascii="Arial" w:eastAsia="Arial" w:hAnsi="Arial" w:cs="Arial"/>
          <w:sz w:val="22"/>
          <w:szCs w:val="22"/>
        </w:rPr>
        <w:t xml:space="preserve">   </w:t>
      </w:r>
      <w:proofErr w:type="gramEnd"/>
      <w:r>
        <w:rPr>
          <w:rFonts w:ascii="Arial" w:eastAsia="Arial" w:hAnsi="Arial" w:cs="Arial"/>
          <w:color w:val="223773"/>
          <w:sz w:val="22"/>
          <w:szCs w:val="22"/>
        </w:rPr>
        <w:tab/>
        <w:t xml:space="preserve">                                  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Comunicato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stampa</w:t>
      </w:r>
      <w:proofErr w:type="spellEnd"/>
      <w:r>
        <w:rPr>
          <w:rFonts w:ascii="Open Sans" w:eastAsia="Open Sans" w:hAnsi="Open Sans" w:cs="Open Sans"/>
          <w:sz w:val="32"/>
          <w:szCs w:val="32"/>
        </w:rPr>
        <w:t xml:space="preserve"> – </w:t>
      </w:r>
      <w:proofErr w:type="spellStart"/>
      <w:r>
        <w:rPr>
          <w:rFonts w:ascii="Open Sans" w:eastAsia="Open Sans" w:hAnsi="Open Sans" w:cs="Open Sans"/>
          <w:sz w:val="32"/>
          <w:szCs w:val="32"/>
          <w:highlight w:val="yellow"/>
        </w:rPr>
        <w:t>Luogo</w:t>
      </w:r>
      <w:proofErr w:type="spellEnd"/>
      <w:r>
        <w:rPr>
          <w:rFonts w:ascii="Open Sans" w:eastAsia="Open Sans" w:hAnsi="Open Sans" w:cs="Open Sans"/>
          <w:sz w:val="32"/>
          <w:szCs w:val="32"/>
          <w:highlight w:val="yellow"/>
        </w:rPr>
        <w:t>, data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color w:val="223773"/>
          <w:sz w:val="22"/>
          <w:szCs w:val="22"/>
        </w:rPr>
        <w:t xml:space="preserve">                                                             </w:t>
      </w:r>
    </w:p>
    <w:p w14:paraId="65C08141" w14:textId="77777777" w:rsidR="00197B92" w:rsidRDefault="00197B92">
      <w:pPr>
        <w:rPr>
          <w:rFonts w:ascii="Arial" w:eastAsia="Arial" w:hAnsi="Arial" w:cs="Arial"/>
          <w:color w:val="005C9A"/>
          <w:sz w:val="28"/>
          <w:szCs w:val="28"/>
        </w:rPr>
      </w:pPr>
    </w:p>
    <w:p w14:paraId="252B8863" w14:textId="77777777" w:rsidR="00197B92" w:rsidRDefault="00000000">
      <w:pPr>
        <w:spacing w:line="276" w:lineRule="auto"/>
        <w:jc w:val="center"/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  <w:b/>
          <w:sz w:val="32"/>
          <w:szCs w:val="32"/>
          <w:highlight w:val="yellow"/>
        </w:rPr>
        <w:t xml:space="preserve">[Nome </w:t>
      </w:r>
      <w:proofErr w:type="spellStart"/>
      <w:r>
        <w:rPr>
          <w:rFonts w:ascii="Open Sans" w:eastAsia="Open Sans" w:hAnsi="Open Sans" w:cs="Open Sans"/>
          <w:b/>
          <w:sz w:val="32"/>
          <w:szCs w:val="32"/>
          <w:highlight w:val="yellow"/>
        </w:rPr>
        <w:t>dell’ente</w:t>
      </w:r>
      <w:proofErr w:type="spellEnd"/>
      <w:r>
        <w:rPr>
          <w:rFonts w:ascii="Open Sans" w:eastAsia="Open Sans" w:hAnsi="Open Sans" w:cs="Open Sans"/>
          <w:b/>
          <w:sz w:val="32"/>
          <w:szCs w:val="32"/>
          <w:highlight w:val="yellow"/>
        </w:rPr>
        <w:t>]</w:t>
      </w:r>
      <w:r>
        <w:rPr>
          <w:rFonts w:ascii="Open Sans" w:eastAsia="Open Sans" w:hAnsi="Open Sans" w:cs="Open Sans"/>
          <w:b/>
          <w:sz w:val="32"/>
          <w:szCs w:val="32"/>
        </w:rPr>
        <w:t xml:space="preserve"> e </w:t>
      </w:r>
      <w:r>
        <w:rPr>
          <w:rFonts w:ascii="Open Sans" w:eastAsia="Open Sans" w:hAnsi="Open Sans" w:cs="Open Sans"/>
          <w:b/>
          <w:sz w:val="32"/>
          <w:szCs w:val="32"/>
          <w:highlight w:val="yellow"/>
        </w:rPr>
        <w:t>[</w:t>
      </w:r>
      <w:proofErr w:type="spellStart"/>
      <w:r>
        <w:rPr>
          <w:rFonts w:ascii="Open Sans" w:eastAsia="Open Sans" w:hAnsi="Open Sans" w:cs="Open Sans"/>
          <w:b/>
          <w:sz w:val="32"/>
          <w:szCs w:val="32"/>
          <w:highlight w:val="yellow"/>
        </w:rPr>
        <w:t>possibili</w:t>
      </w:r>
      <w:proofErr w:type="spellEnd"/>
      <w:r>
        <w:rPr>
          <w:rFonts w:ascii="Open Sans" w:eastAsia="Open Sans" w:hAnsi="Open Sans" w:cs="Open Sans"/>
          <w:b/>
          <w:sz w:val="32"/>
          <w:szCs w:val="32"/>
          <w:highlight w:val="yellow"/>
        </w:rPr>
        <w:t xml:space="preserve"> partner]</w:t>
      </w:r>
      <w:r>
        <w:rPr>
          <w:rFonts w:ascii="Open Sans" w:eastAsia="Open Sans" w:hAnsi="Open Sans" w:cs="Open Sans"/>
          <w:b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organizza</w:t>
      </w:r>
      <w:proofErr w:type="spellEnd"/>
      <w:r>
        <w:rPr>
          <w:rFonts w:ascii="Open Sans" w:eastAsia="Open Sans" w:hAnsi="Open Sans" w:cs="Open Sans"/>
          <w:b/>
          <w:sz w:val="32"/>
          <w:szCs w:val="32"/>
          <w:highlight w:val="yellow"/>
        </w:rPr>
        <w:t>(no)</w:t>
      </w:r>
      <w:r>
        <w:rPr>
          <w:rFonts w:ascii="Open Sans" w:eastAsia="Open Sans" w:hAnsi="Open Sans" w:cs="Open Sans"/>
          <w:b/>
          <w:sz w:val="32"/>
          <w:szCs w:val="32"/>
        </w:rPr>
        <w:t xml:space="preserve"> un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corso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di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formazione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per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insegnanti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per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persone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adulte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e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nella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formazione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professionale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presso</w:t>
      </w:r>
      <w:proofErr w:type="spellEnd"/>
      <w:r>
        <w:rPr>
          <w:rFonts w:ascii="Open Sans" w:eastAsia="Open Sans" w:hAnsi="Open Sans" w:cs="Open Sans"/>
          <w:b/>
          <w:sz w:val="32"/>
          <w:szCs w:val="32"/>
        </w:rPr>
        <w:t xml:space="preserve"> </w:t>
      </w:r>
      <w:r>
        <w:rPr>
          <w:rFonts w:ascii="Open Sans" w:eastAsia="Open Sans" w:hAnsi="Open Sans" w:cs="Open Sans"/>
          <w:b/>
          <w:sz w:val="32"/>
          <w:szCs w:val="32"/>
          <w:highlight w:val="yellow"/>
        </w:rPr>
        <w:t>[</w:t>
      </w:r>
      <w:proofErr w:type="spellStart"/>
      <w:r>
        <w:rPr>
          <w:rFonts w:ascii="Open Sans" w:eastAsia="Open Sans" w:hAnsi="Open Sans" w:cs="Open Sans"/>
          <w:b/>
          <w:sz w:val="32"/>
          <w:szCs w:val="32"/>
          <w:highlight w:val="yellow"/>
        </w:rPr>
        <w:t>località</w:t>
      </w:r>
      <w:proofErr w:type="spellEnd"/>
      <w:r>
        <w:rPr>
          <w:rFonts w:ascii="Open Sans" w:eastAsia="Open Sans" w:hAnsi="Open Sans" w:cs="Open Sans"/>
          <w:b/>
          <w:sz w:val="32"/>
          <w:szCs w:val="32"/>
          <w:highlight w:val="yellow"/>
        </w:rPr>
        <w:t>]</w:t>
      </w:r>
    </w:p>
    <w:p w14:paraId="121BF56A" w14:textId="77777777" w:rsidR="00197B92" w:rsidRDefault="00000000">
      <w:pPr>
        <w:spacing w:after="200"/>
        <w:jc w:val="center"/>
        <w:rPr>
          <w:rFonts w:ascii="Open Sans" w:eastAsia="Open Sans" w:hAnsi="Open Sans" w:cs="Open Sans"/>
          <w:b/>
          <w:color w:val="666666"/>
          <w:sz w:val="32"/>
          <w:szCs w:val="32"/>
        </w:rPr>
      </w:pP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Sostenere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i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risultati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accademici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delle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persone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queer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adulte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sensibilizzando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chi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insegna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sulle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questioni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di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genere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e di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orientamento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2"/>
          <w:szCs w:val="32"/>
        </w:rPr>
        <w:t>sessuale</w:t>
      </w:r>
      <w:proofErr w:type="spellEnd"/>
      <w:r>
        <w:rPr>
          <w:rFonts w:ascii="Open Sans" w:eastAsia="Open Sans" w:hAnsi="Open Sans" w:cs="Open Sans"/>
          <w:b/>
          <w:color w:val="F6B26B"/>
          <w:sz w:val="32"/>
          <w:szCs w:val="32"/>
        </w:rPr>
        <w:t xml:space="preserve">. </w:t>
      </w:r>
    </w:p>
    <w:p w14:paraId="55A2A6DE" w14:textId="77777777" w:rsidR="00197B92" w:rsidRDefault="00000000">
      <w:pPr>
        <w:spacing w:after="2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Le </w:t>
      </w:r>
      <w:proofErr w:type="spellStart"/>
      <w:r>
        <w:rPr>
          <w:rFonts w:ascii="Open Sans" w:eastAsia="Open Sans" w:hAnsi="Open Sans" w:cs="Open Sans"/>
        </w:rPr>
        <w:t>persone</w:t>
      </w:r>
      <w:proofErr w:type="spellEnd"/>
      <w:r>
        <w:rPr>
          <w:rFonts w:ascii="Open Sans" w:eastAsia="Open Sans" w:hAnsi="Open Sans" w:cs="Open Sans"/>
        </w:rPr>
        <w:t xml:space="preserve"> queer </w:t>
      </w:r>
      <w:proofErr w:type="spellStart"/>
      <w:r>
        <w:rPr>
          <w:rFonts w:ascii="Open Sans" w:eastAsia="Open Sans" w:hAnsi="Open Sans" w:cs="Open Sans"/>
        </w:rPr>
        <w:t>spesso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affrontano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pregiudizi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discriminazioni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nell'ambiente</w:t>
      </w:r>
      <w:proofErr w:type="spellEnd"/>
      <w:r>
        <w:rPr>
          <w:rFonts w:ascii="Open Sans" w:eastAsia="Open Sans" w:hAnsi="Open Sans" w:cs="Open Sans"/>
        </w:rPr>
        <w:t xml:space="preserve"> di </w:t>
      </w:r>
      <w:proofErr w:type="spellStart"/>
      <w:r>
        <w:rPr>
          <w:rFonts w:ascii="Open Sans" w:eastAsia="Open Sans" w:hAnsi="Open Sans" w:cs="Open Sans"/>
        </w:rPr>
        <w:t>apprendimento</w:t>
      </w:r>
      <w:proofErr w:type="spellEnd"/>
      <w:r>
        <w:rPr>
          <w:rFonts w:ascii="Open Sans" w:eastAsia="Open Sans" w:hAnsi="Open Sans" w:cs="Open Sans"/>
        </w:rPr>
        <w:t xml:space="preserve"> e di studio. </w:t>
      </w:r>
      <w:proofErr w:type="spellStart"/>
      <w:r>
        <w:rPr>
          <w:rFonts w:ascii="Open Sans" w:eastAsia="Open Sans" w:hAnsi="Open Sans" w:cs="Open Sans"/>
        </w:rPr>
        <w:t>Questo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rischia</w:t>
      </w:r>
      <w:proofErr w:type="spellEnd"/>
      <w:r>
        <w:rPr>
          <w:rFonts w:ascii="Open Sans" w:eastAsia="Open Sans" w:hAnsi="Open Sans" w:cs="Open Sans"/>
        </w:rPr>
        <w:t xml:space="preserve"> di </w:t>
      </w:r>
      <w:proofErr w:type="spellStart"/>
      <w:r>
        <w:rPr>
          <w:rFonts w:ascii="Open Sans" w:eastAsia="Open Sans" w:hAnsi="Open Sans" w:cs="Open Sans"/>
        </w:rPr>
        <w:t>ostacolare</w:t>
      </w:r>
      <w:proofErr w:type="spellEnd"/>
      <w:r>
        <w:rPr>
          <w:rFonts w:ascii="Open Sans" w:eastAsia="Open Sans" w:hAnsi="Open Sans" w:cs="Open Sans"/>
        </w:rPr>
        <w:t xml:space="preserve"> il loro </w:t>
      </w:r>
      <w:proofErr w:type="spellStart"/>
      <w:r>
        <w:rPr>
          <w:rFonts w:ascii="Open Sans" w:eastAsia="Open Sans" w:hAnsi="Open Sans" w:cs="Open Sans"/>
        </w:rPr>
        <w:t>successo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scolastico</w:t>
      </w:r>
      <w:proofErr w:type="spellEnd"/>
      <w:r>
        <w:rPr>
          <w:rFonts w:ascii="Open Sans" w:eastAsia="Open Sans" w:hAnsi="Open Sans" w:cs="Open Sans"/>
        </w:rPr>
        <w:t xml:space="preserve">. In </w:t>
      </w:r>
      <w:proofErr w:type="spellStart"/>
      <w:r>
        <w:rPr>
          <w:rFonts w:ascii="Open Sans" w:eastAsia="Open Sans" w:hAnsi="Open Sans" w:cs="Open Sans"/>
        </w:rPr>
        <w:t>molti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casi</w:t>
      </w:r>
      <w:proofErr w:type="spellEnd"/>
      <w:r>
        <w:rPr>
          <w:rFonts w:ascii="Open Sans" w:eastAsia="Open Sans" w:hAnsi="Open Sans" w:cs="Open Sans"/>
        </w:rPr>
        <w:t xml:space="preserve"> chi </w:t>
      </w:r>
      <w:proofErr w:type="spellStart"/>
      <w:r>
        <w:rPr>
          <w:rFonts w:ascii="Open Sans" w:eastAsia="Open Sans" w:hAnsi="Open Sans" w:cs="Open Sans"/>
        </w:rPr>
        <w:t>insegna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potrebbe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ritenere</w:t>
      </w:r>
      <w:proofErr w:type="spellEnd"/>
      <w:r>
        <w:rPr>
          <w:rFonts w:ascii="Open Sans" w:eastAsia="Open Sans" w:hAnsi="Open Sans" w:cs="Open Sans"/>
        </w:rPr>
        <w:t xml:space="preserve"> di non </w:t>
      </w:r>
      <w:proofErr w:type="spellStart"/>
      <w:r>
        <w:rPr>
          <w:rFonts w:ascii="Open Sans" w:eastAsia="Open Sans" w:hAnsi="Open Sans" w:cs="Open Sans"/>
        </w:rPr>
        <w:t>avere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formazione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sufficiente</w:t>
      </w:r>
      <w:proofErr w:type="spellEnd"/>
      <w:r>
        <w:rPr>
          <w:rFonts w:ascii="Open Sans" w:eastAsia="Open Sans" w:hAnsi="Open Sans" w:cs="Open Sans"/>
        </w:rPr>
        <w:t xml:space="preserve"> per </w:t>
      </w:r>
      <w:proofErr w:type="spellStart"/>
      <w:r>
        <w:rPr>
          <w:rFonts w:ascii="Open Sans" w:eastAsia="Open Sans" w:hAnsi="Open Sans" w:cs="Open Sans"/>
        </w:rPr>
        <w:t>lavorare</w:t>
      </w:r>
      <w:proofErr w:type="spellEnd"/>
      <w:r>
        <w:rPr>
          <w:rFonts w:ascii="Open Sans" w:eastAsia="Open Sans" w:hAnsi="Open Sans" w:cs="Open Sans"/>
        </w:rPr>
        <w:t xml:space="preserve"> con </w:t>
      </w:r>
      <w:proofErr w:type="spellStart"/>
      <w:r>
        <w:rPr>
          <w:rFonts w:ascii="Open Sans" w:eastAsia="Open Sans" w:hAnsi="Open Sans" w:cs="Open Sans"/>
        </w:rPr>
        <w:t>questo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gruppo</w:t>
      </w:r>
      <w:proofErr w:type="spellEnd"/>
      <w:r>
        <w:rPr>
          <w:rFonts w:ascii="Open Sans" w:eastAsia="Open Sans" w:hAnsi="Open Sans" w:cs="Open Sans"/>
        </w:rPr>
        <w:t xml:space="preserve"> target. </w:t>
      </w:r>
    </w:p>
    <w:p w14:paraId="5BE877CD" w14:textId="77777777" w:rsidR="00197B92" w:rsidRDefault="00000000">
      <w:pPr>
        <w:spacing w:after="2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Il </w:t>
      </w:r>
      <w:proofErr w:type="spellStart"/>
      <w:r>
        <w:rPr>
          <w:rFonts w:ascii="Open Sans" w:eastAsia="Open Sans" w:hAnsi="Open Sans" w:cs="Open Sans"/>
        </w:rPr>
        <w:t>progetto</w:t>
      </w:r>
      <w:proofErr w:type="spellEnd"/>
      <w:r>
        <w:rPr>
          <w:rFonts w:ascii="Open Sans" w:eastAsia="Open Sans" w:hAnsi="Open Sans" w:cs="Open Sans"/>
        </w:rPr>
        <w:t xml:space="preserve"> Unique, </w:t>
      </w:r>
      <w:proofErr w:type="spellStart"/>
      <w:r>
        <w:rPr>
          <w:rFonts w:ascii="Open Sans" w:eastAsia="Open Sans" w:hAnsi="Open Sans" w:cs="Open Sans"/>
        </w:rPr>
        <w:t>sviluppato</w:t>
      </w:r>
      <w:proofErr w:type="spellEnd"/>
      <w:r>
        <w:rPr>
          <w:rFonts w:ascii="Open Sans" w:eastAsia="Open Sans" w:hAnsi="Open Sans" w:cs="Open Sans"/>
        </w:rPr>
        <w:t xml:space="preserve"> da 6 partner </w:t>
      </w:r>
      <w:proofErr w:type="spellStart"/>
      <w:r>
        <w:rPr>
          <w:rFonts w:ascii="Open Sans" w:eastAsia="Open Sans" w:hAnsi="Open Sans" w:cs="Open Sans"/>
        </w:rPr>
        <w:t>provenienti</w:t>
      </w:r>
      <w:proofErr w:type="spellEnd"/>
      <w:r>
        <w:rPr>
          <w:rFonts w:ascii="Open Sans" w:eastAsia="Open Sans" w:hAnsi="Open Sans" w:cs="Open Sans"/>
        </w:rPr>
        <w:t xml:space="preserve"> da 5 </w:t>
      </w:r>
      <w:proofErr w:type="spellStart"/>
      <w:r>
        <w:rPr>
          <w:rFonts w:ascii="Open Sans" w:eastAsia="Open Sans" w:hAnsi="Open Sans" w:cs="Open Sans"/>
        </w:rPr>
        <w:t>Paesi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europei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nell'ambito</w:t>
      </w:r>
      <w:proofErr w:type="spellEnd"/>
      <w:r>
        <w:rPr>
          <w:rFonts w:ascii="Open Sans" w:eastAsia="Open Sans" w:hAnsi="Open Sans" w:cs="Open Sans"/>
        </w:rPr>
        <w:t xml:space="preserve"> di un </w:t>
      </w:r>
      <w:proofErr w:type="spellStart"/>
      <w:r>
        <w:rPr>
          <w:rFonts w:ascii="Open Sans" w:eastAsia="Open Sans" w:hAnsi="Open Sans" w:cs="Open Sans"/>
        </w:rPr>
        <w:t>progetto</w:t>
      </w:r>
      <w:proofErr w:type="spellEnd"/>
      <w:r>
        <w:rPr>
          <w:rFonts w:ascii="Open Sans" w:eastAsia="Open Sans" w:hAnsi="Open Sans" w:cs="Open Sans"/>
        </w:rPr>
        <w:t xml:space="preserve"> Erasmus+, </w:t>
      </w:r>
      <w:proofErr w:type="spellStart"/>
      <w:r>
        <w:rPr>
          <w:rFonts w:ascii="Open Sans" w:eastAsia="Open Sans" w:hAnsi="Open Sans" w:cs="Open Sans"/>
        </w:rPr>
        <w:t>offre</w:t>
      </w:r>
      <w:proofErr w:type="spellEnd"/>
      <w:r>
        <w:rPr>
          <w:rFonts w:ascii="Open Sans" w:eastAsia="Open Sans" w:hAnsi="Open Sans" w:cs="Open Sans"/>
        </w:rPr>
        <w:t xml:space="preserve"> 4 moduli di </w:t>
      </w:r>
      <w:proofErr w:type="spellStart"/>
      <w:r>
        <w:rPr>
          <w:rFonts w:ascii="Open Sans" w:eastAsia="Open Sans" w:hAnsi="Open Sans" w:cs="Open Sans"/>
        </w:rPr>
        <w:t>formazione</w:t>
      </w:r>
      <w:proofErr w:type="spellEnd"/>
      <w:r>
        <w:rPr>
          <w:rFonts w:ascii="Open Sans" w:eastAsia="Open Sans" w:hAnsi="Open Sans" w:cs="Open Sans"/>
        </w:rPr>
        <w:t xml:space="preserve"> per </w:t>
      </w:r>
      <w:proofErr w:type="spellStart"/>
      <w:r>
        <w:rPr>
          <w:rFonts w:ascii="Open Sans" w:eastAsia="Open Sans" w:hAnsi="Open Sans" w:cs="Open Sans"/>
        </w:rPr>
        <w:t>supportare</w:t>
      </w:r>
      <w:proofErr w:type="spellEnd"/>
      <w:r>
        <w:rPr>
          <w:rFonts w:ascii="Open Sans" w:eastAsia="Open Sans" w:hAnsi="Open Sans" w:cs="Open Sans"/>
        </w:rPr>
        <w:t xml:space="preserve"> chi </w:t>
      </w:r>
      <w:proofErr w:type="spellStart"/>
      <w:r>
        <w:rPr>
          <w:rFonts w:ascii="Open Sans" w:eastAsia="Open Sans" w:hAnsi="Open Sans" w:cs="Open Sans"/>
        </w:rPr>
        <w:t>insegna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nel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percorso</w:t>
      </w:r>
      <w:proofErr w:type="spellEnd"/>
      <w:r>
        <w:rPr>
          <w:rFonts w:ascii="Open Sans" w:eastAsia="Open Sans" w:hAnsi="Open Sans" w:cs="Open Sans"/>
        </w:rPr>
        <w:t xml:space="preserve"> di </w:t>
      </w:r>
      <w:proofErr w:type="spellStart"/>
      <w:r>
        <w:rPr>
          <w:rFonts w:ascii="Open Sans" w:eastAsia="Open Sans" w:hAnsi="Open Sans" w:cs="Open Sans"/>
        </w:rPr>
        <w:t>comprensione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delle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specificità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delle</w:t>
      </w:r>
      <w:proofErr w:type="spellEnd"/>
      <w:r>
        <w:rPr>
          <w:rFonts w:ascii="Open Sans" w:eastAsia="Open Sans" w:hAnsi="Open Sans" w:cs="Open Sans"/>
        </w:rPr>
        <w:t xml:space="preserve"> lotte di </w:t>
      </w:r>
      <w:proofErr w:type="spellStart"/>
      <w:r>
        <w:rPr>
          <w:rFonts w:ascii="Open Sans" w:eastAsia="Open Sans" w:hAnsi="Open Sans" w:cs="Open Sans"/>
        </w:rPr>
        <w:t>persone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adulte</w:t>
      </w:r>
      <w:proofErr w:type="spellEnd"/>
      <w:r>
        <w:rPr>
          <w:rFonts w:ascii="Open Sans" w:eastAsia="Open Sans" w:hAnsi="Open Sans" w:cs="Open Sans"/>
        </w:rPr>
        <w:t xml:space="preserve"> LGBTQIA+ </w:t>
      </w:r>
      <w:proofErr w:type="spellStart"/>
      <w:r>
        <w:rPr>
          <w:rFonts w:ascii="Open Sans" w:eastAsia="Open Sans" w:hAnsi="Open Sans" w:cs="Open Sans"/>
        </w:rPr>
        <w:t>che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studiano</w:t>
      </w:r>
      <w:proofErr w:type="spellEnd"/>
      <w:r>
        <w:rPr>
          <w:rFonts w:ascii="Open Sans" w:eastAsia="Open Sans" w:hAnsi="Open Sans" w:cs="Open Sans"/>
        </w:rPr>
        <w:t xml:space="preserve"> e per </w:t>
      </w:r>
      <w:proofErr w:type="spellStart"/>
      <w:r>
        <w:rPr>
          <w:rFonts w:ascii="Open Sans" w:eastAsia="Open Sans" w:hAnsi="Open Sans" w:cs="Open Sans"/>
        </w:rPr>
        <w:t>prevenire</w:t>
      </w:r>
      <w:proofErr w:type="spellEnd"/>
      <w:r>
        <w:rPr>
          <w:rFonts w:ascii="Open Sans" w:eastAsia="Open Sans" w:hAnsi="Open Sans" w:cs="Open Sans"/>
        </w:rPr>
        <w:t xml:space="preserve"> il loro </w:t>
      </w:r>
      <w:proofErr w:type="spellStart"/>
      <w:r>
        <w:rPr>
          <w:rFonts w:ascii="Open Sans" w:eastAsia="Open Sans" w:hAnsi="Open Sans" w:cs="Open Sans"/>
        </w:rPr>
        <w:t>abbandono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delle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istituzioni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scolastiche</w:t>
      </w:r>
      <w:proofErr w:type="spellEnd"/>
      <w:r>
        <w:rPr>
          <w:rFonts w:ascii="Open Sans" w:eastAsia="Open Sans" w:hAnsi="Open Sans" w:cs="Open Sans"/>
        </w:rPr>
        <w:t>.</w:t>
      </w:r>
    </w:p>
    <w:p w14:paraId="0048D58F" w14:textId="77777777" w:rsidR="00197B92" w:rsidRDefault="00000000">
      <w:pPr>
        <w:jc w:val="both"/>
        <w:rPr>
          <w:rFonts w:ascii="Open Sans" w:eastAsia="Open Sans" w:hAnsi="Open Sans" w:cs="Open Sans"/>
          <w:b/>
          <w:i/>
        </w:rPr>
      </w:pPr>
      <w:proofErr w:type="spellStart"/>
      <w:r>
        <w:rPr>
          <w:rFonts w:ascii="Open Sans" w:eastAsia="Open Sans" w:hAnsi="Open Sans" w:cs="Open Sans"/>
          <w:b/>
          <w:i/>
        </w:rPr>
        <w:t>Perché</w:t>
      </w:r>
      <w:proofErr w:type="spellEnd"/>
      <w:r>
        <w:rPr>
          <w:rFonts w:ascii="Open Sans" w:eastAsia="Open Sans" w:hAnsi="Open Sans" w:cs="Open Sans"/>
          <w:b/>
          <w:i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</w:rPr>
        <w:t>partecipare</w:t>
      </w:r>
      <w:proofErr w:type="spellEnd"/>
      <w:r>
        <w:rPr>
          <w:rFonts w:ascii="Open Sans" w:eastAsia="Open Sans" w:hAnsi="Open Sans" w:cs="Open Sans"/>
          <w:b/>
          <w:i/>
        </w:rPr>
        <w:t xml:space="preserve"> a </w:t>
      </w:r>
      <w:proofErr w:type="spellStart"/>
      <w:r>
        <w:rPr>
          <w:rFonts w:ascii="Open Sans" w:eastAsia="Open Sans" w:hAnsi="Open Sans" w:cs="Open Sans"/>
          <w:b/>
          <w:i/>
        </w:rPr>
        <w:t>questo</w:t>
      </w:r>
      <w:proofErr w:type="spellEnd"/>
      <w:r>
        <w:rPr>
          <w:rFonts w:ascii="Open Sans" w:eastAsia="Open Sans" w:hAnsi="Open Sans" w:cs="Open Sans"/>
          <w:b/>
          <w:i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</w:rPr>
        <w:t>corso</w:t>
      </w:r>
      <w:proofErr w:type="spellEnd"/>
      <w:r>
        <w:rPr>
          <w:rFonts w:ascii="Open Sans" w:eastAsia="Open Sans" w:hAnsi="Open Sans" w:cs="Open Sans"/>
          <w:b/>
          <w:i/>
        </w:rPr>
        <w:t xml:space="preserve"> di </w:t>
      </w:r>
      <w:proofErr w:type="spellStart"/>
      <w:r>
        <w:rPr>
          <w:rFonts w:ascii="Open Sans" w:eastAsia="Open Sans" w:hAnsi="Open Sans" w:cs="Open Sans"/>
          <w:b/>
          <w:i/>
        </w:rPr>
        <w:t>formazione</w:t>
      </w:r>
      <w:proofErr w:type="spellEnd"/>
      <w:r>
        <w:rPr>
          <w:rFonts w:ascii="Open Sans" w:eastAsia="Open Sans" w:hAnsi="Open Sans" w:cs="Open Sans"/>
          <w:b/>
          <w:i/>
        </w:rPr>
        <w:t>?</w:t>
      </w:r>
    </w:p>
    <w:p w14:paraId="05357983" w14:textId="77777777" w:rsidR="00197B92" w:rsidRDefault="00000000">
      <w:pPr>
        <w:jc w:val="both"/>
        <w:rPr>
          <w:rFonts w:ascii="Open Sans" w:eastAsia="Open Sans" w:hAnsi="Open Sans" w:cs="Open Sans"/>
          <w:i/>
        </w:rPr>
      </w:pPr>
      <w:proofErr w:type="spellStart"/>
      <w:r>
        <w:rPr>
          <w:rFonts w:ascii="Open Sans" w:eastAsia="Open Sans" w:hAnsi="Open Sans" w:cs="Open Sans"/>
          <w:i/>
        </w:rPr>
        <w:t>Questo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corso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risponde</w:t>
      </w:r>
      <w:proofErr w:type="spellEnd"/>
      <w:r>
        <w:rPr>
          <w:rFonts w:ascii="Open Sans" w:eastAsia="Open Sans" w:hAnsi="Open Sans" w:cs="Open Sans"/>
          <w:i/>
        </w:rPr>
        <w:t xml:space="preserve"> a </w:t>
      </w:r>
      <w:proofErr w:type="spellStart"/>
      <w:r>
        <w:rPr>
          <w:rFonts w:ascii="Open Sans" w:eastAsia="Open Sans" w:hAnsi="Open Sans" w:cs="Open Sans"/>
          <w:i/>
        </w:rPr>
        <w:t>una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serie</w:t>
      </w:r>
      <w:proofErr w:type="spellEnd"/>
      <w:r>
        <w:rPr>
          <w:rFonts w:ascii="Open Sans" w:eastAsia="Open Sans" w:hAnsi="Open Sans" w:cs="Open Sans"/>
          <w:i/>
        </w:rPr>
        <w:t xml:space="preserve"> di </w:t>
      </w:r>
      <w:proofErr w:type="spellStart"/>
      <w:r>
        <w:rPr>
          <w:rFonts w:ascii="Open Sans" w:eastAsia="Open Sans" w:hAnsi="Open Sans" w:cs="Open Sans"/>
          <w:i/>
        </w:rPr>
        <w:t>esigenze</w:t>
      </w:r>
      <w:proofErr w:type="spellEnd"/>
      <w:r>
        <w:rPr>
          <w:rFonts w:ascii="Open Sans" w:eastAsia="Open Sans" w:hAnsi="Open Sans" w:cs="Open Sans"/>
          <w:i/>
        </w:rPr>
        <w:t xml:space="preserve"> di chi </w:t>
      </w:r>
      <w:proofErr w:type="spellStart"/>
      <w:r>
        <w:rPr>
          <w:rFonts w:ascii="Open Sans" w:eastAsia="Open Sans" w:hAnsi="Open Sans" w:cs="Open Sans"/>
          <w:i/>
        </w:rPr>
        <w:t>insegna</w:t>
      </w:r>
      <w:proofErr w:type="spellEnd"/>
      <w:r>
        <w:rPr>
          <w:rFonts w:ascii="Open Sans" w:eastAsia="Open Sans" w:hAnsi="Open Sans" w:cs="Open Sans"/>
          <w:i/>
        </w:rPr>
        <w:t xml:space="preserve"> a </w:t>
      </w:r>
      <w:proofErr w:type="spellStart"/>
      <w:r>
        <w:rPr>
          <w:rFonts w:ascii="Open Sans" w:eastAsia="Open Sans" w:hAnsi="Open Sans" w:cs="Open Sans"/>
          <w:i/>
        </w:rPr>
        <w:t>persone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adulte</w:t>
      </w:r>
      <w:proofErr w:type="spellEnd"/>
      <w:r>
        <w:rPr>
          <w:rFonts w:ascii="Open Sans" w:eastAsia="Open Sans" w:hAnsi="Open Sans" w:cs="Open Sans"/>
          <w:i/>
        </w:rPr>
        <w:t xml:space="preserve">. </w:t>
      </w:r>
      <w:proofErr w:type="spellStart"/>
      <w:r>
        <w:rPr>
          <w:rFonts w:ascii="Open Sans" w:eastAsia="Open Sans" w:hAnsi="Open Sans" w:cs="Open Sans"/>
          <w:i/>
        </w:rPr>
        <w:t>Innanzitutto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fornisce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una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formazione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sulle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realtà</w:t>
      </w:r>
      <w:proofErr w:type="spellEnd"/>
      <w:r>
        <w:rPr>
          <w:rFonts w:ascii="Open Sans" w:eastAsia="Open Sans" w:hAnsi="Open Sans" w:cs="Open Sans"/>
          <w:i/>
        </w:rPr>
        <w:t xml:space="preserve"> di vita </w:t>
      </w:r>
      <w:proofErr w:type="spellStart"/>
      <w:r>
        <w:rPr>
          <w:rFonts w:ascii="Open Sans" w:eastAsia="Open Sans" w:hAnsi="Open Sans" w:cs="Open Sans"/>
          <w:i/>
        </w:rPr>
        <w:t>delle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persone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adulte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che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si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identificano</w:t>
      </w:r>
      <w:proofErr w:type="spellEnd"/>
      <w:r>
        <w:rPr>
          <w:rFonts w:ascii="Open Sans" w:eastAsia="Open Sans" w:hAnsi="Open Sans" w:cs="Open Sans"/>
          <w:i/>
        </w:rPr>
        <w:t xml:space="preserve"> come LGBTQIA+, ma </w:t>
      </w:r>
      <w:proofErr w:type="spellStart"/>
      <w:r>
        <w:rPr>
          <w:rFonts w:ascii="Open Sans" w:eastAsia="Open Sans" w:hAnsi="Open Sans" w:cs="Open Sans"/>
          <w:i/>
        </w:rPr>
        <w:t>offre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anche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strategie</w:t>
      </w:r>
      <w:proofErr w:type="spellEnd"/>
      <w:r>
        <w:rPr>
          <w:rFonts w:ascii="Open Sans" w:eastAsia="Open Sans" w:hAnsi="Open Sans" w:cs="Open Sans"/>
          <w:i/>
        </w:rPr>
        <w:t xml:space="preserve"> e </w:t>
      </w:r>
      <w:proofErr w:type="spellStart"/>
      <w:r>
        <w:rPr>
          <w:rFonts w:ascii="Open Sans" w:eastAsia="Open Sans" w:hAnsi="Open Sans" w:cs="Open Sans"/>
          <w:i/>
        </w:rPr>
        <w:t>soluzioni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pratiche</w:t>
      </w:r>
      <w:proofErr w:type="spellEnd"/>
      <w:r>
        <w:rPr>
          <w:rFonts w:ascii="Open Sans" w:eastAsia="Open Sans" w:hAnsi="Open Sans" w:cs="Open Sans"/>
          <w:i/>
        </w:rPr>
        <w:t xml:space="preserve"> per </w:t>
      </w:r>
      <w:proofErr w:type="spellStart"/>
      <w:r>
        <w:rPr>
          <w:rFonts w:ascii="Open Sans" w:eastAsia="Open Sans" w:hAnsi="Open Sans" w:cs="Open Sans"/>
          <w:i/>
        </w:rPr>
        <w:t>garantire</w:t>
      </w:r>
      <w:proofErr w:type="spellEnd"/>
      <w:r>
        <w:rPr>
          <w:rFonts w:ascii="Open Sans" w:eastAsia="Open Sans" w:hAnsi="Open Sans" w:cs="Open Sans"/>
          <w:i/>
        </w:rPr>
        <w:t xml:space="preserve"> alle </w:t>
      </w:r>
      <w:proofErr w:type="spellStart"/>
      <w:r>
        <w:rPr>
          <w:rFonts w:ascii="Open Sans" w:eastAsia="Open Sans" w:hAnsi="Open Sans" w:cs="Open Sans"/>
          <w:i/>
        </w:rPr>
        <w:t>proprie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classi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pari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opportunità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nel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percorso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formativo</w:t>
      </w:r>
      <w:proofErr w:type="spellEnd"/>
      <w:r>
        <w:rPr>
          <w:rFonts w:ascii="Open Sans" w:eastAsia="Open Sans" w:hAnsi="Open Sans" w:cs="Open Sans"/>
          <w:i/>
        </w:rPr>
        <w:t xml:space="preserve"> e </w:t>
      </w:r>
      <w:proofErr w:type="spellStart"/>
      <w:r>
        <w:rPr>
          <w:rFonts w:ascii="Open Sans" w:eastAsia="Open Sans" w:hAnsi="Open Sans" w:cs="Open Sans"/>
          <w:i/>
        </w:rPr>
        <w:t>protezione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dalla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discriminazione</w:t>
      </w:r>
      <w:proofErr w:type="spellEnd"/>
      <w:r>
        <w:rPr>
          <w:rFonts w:ascii="Open Sans" w:eastAsia="Open Sans" w:hAnsi="Open Sans" w:cs="Open Sans"/>
          <w:i/>
        </w:rPr>
        <w:t xml:space="preserve">. </w:t>
      </w:r>
      <w:proofErr w:type="spellStart"/>
      <w:r>
        <w:rPr>
          <w:rFonts w:ascii="Open Sans" w:eastAsia="Open Sans" w:hAnsi="Open Sans" w:cs="Open Sans"/>
          <w:i/>
        </w:rPr>
        <w:t>Inoltre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fornisce</w:t>
      </w:r>
      <w:proofErr w:type="spellEnd"/>
      <w:r>
        <w:rPr>
          <w:rFonts w:ascii="Open Sans" w:eastAsia="Open Sans" w:hAnsi="Open Sans" w:cs="Open Sans"/>
          <w:i/>
        </w:rPr>
        <w:t xml:space="preserve"> a chi </w:t>
      </w:r>
      <w:proofErr w:type="spellStart"/>
      <w:r>
        <w:rPr>
          <w:rFonts w:ascii="Open Sans" w:eastAsia="Open Sans" w:hAnsi="Open Sans" w:cs="Open Sans"/>
          <w:i/>
        </w:rPr>
        <w:t>insegna</w:t>
      </w:r>
      <w:proofErr w:type="spellEnd"/>
      <w:r>
        <w:rPr>
          <w:rFonts w:ascii="Open Sans" w:eastAsia="Open Sans" w:hAnsi="Open Sans" w:cs="Open Sans"/>
          <w:i/>
        </w:rPr>
        <w:t xml:space="preserve"> le </w:t>
      </w:r>
      <w:proofErr w:type="spellStart"/>
      <w:r>
        <w:rPr>
          <w:rFonts w:ascii="Open Sans" w:eastAsia="Open Sans" w:hAnsi="Open Sans" w:cs="Open Sans"/>
          <w:i/>
        </w:rPr>
        <w:t>conoscenze</w:t>
      </w:r>
      <w:proofErr w:type="spellEnd"/>
      <w:r>
        <w:rPr>
          <w:rFonts w:ascii="Open Sans" w:eastAsia="Open Sans" w:hAnsi="Open Sans" w:cs="Open Sans"/>
          <w:i/>
        </w:rPr>
        <w:t xml:space="preserve"> per </w:t>
      </w:r>
      <w:proofErr w:type="spellStart"/>
      <w:r>
        <w:rPr>
          <w:rFonts w:ascii="Open Sans" w:eastAsia="Open Sans" w:hAnsi="Open Sans" w:cs="Open Sans"/>
          <w:i/>
        </w:rPr>
        <w:t>sostenere</w:t>
      </w:r>
      <w:proofErr w:type="spellEnd"/>
      <w:r>
        <w:rPr>
          <w:rFonts w:ascii="Open Sans" w:eastAsia="Open Sans" w:hAnsi="Open Sans" w:cs="Open Sans"/>
          <w:i/>
        </w:rPr>
        <w:t xml:space="preserve"> le </w:t>
      </w:r>
      <w:proofErr w:type="spellStart"/>
      <w:r>
        <w:rPr>
          <w:rFonts w:ascii="Open Sans" w:eastAsia="Open Sans" w:hAnsi="Open Sans" w:cs="Open Sans"/>
          <w:i/>
        </w:rPr>
        <w:t>proprie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classi</w:t>
      </w:r>
      <w:proofErr w:type="spellEnd"/>
      <w:r>
        <w:rPr>
          <w:rFonts w:ascii="Open Sans" w:eastAsia="Open Sans" w:hAnsi="Open Sans" w:cs="Open Sans"/>
          <w:i/>
        </w:rPr>
        <w:t xml:space="preserve"> in </w:t>
      </w:r>
      <w:proofErr w:type="spellStart"/>
      <w:r>
        <w:rPr>
          <w:rFonts w:ascii="Open Sans" w:eastAsia="Open Sans" w:hAnsi="Open Sans" w:cs="Open Sans"/>
          <w:i/>
        </w:rPr>
        <w:t>caso</w:t>
      </w:r>
      <w:proofErr w:type="spellEnd"/>
      <w:r>
        <w:rPr>
          <w:rFonts w:ascii="Open Sans" w:eastAsia="Open Sans" w:hAnsi="Open Sans" w:cs="Open Sans"/>
          <w:i/>
        </w:rPr>
        <w:t xml:space="preserve"> di </w:t>
      </w:r>
      <w:proofErr w:type="spellStart"/>
      <w:r>
        <w:rPr>
          <w:rFonts w:ascii="Open Sans" w:eastAsia="Open Sans" w:hAnsi="Open Sans" w:cs="Open Sans"/>
          <w:i/>
        </w:rPr>
        <w:t>conflitti</w:t>
      </w:r>
      <w:proofErr w:type="spellEnd"/>
      <w:r>
        <w:rPr>
          <w:rFonts w:ascii="Open Sans" w:eastAsia="Open Sans" w:hAnsi="Open Sans" w:cs="Open Sans"/>
          <w:i/>
        </w:rPr>
        <w:t xml:space="preserve"> o </w:t>
      </w:r>
      <w:proofErr w:type="spellStart"/>
      <w:r>
        <w:rPr>
          <w:rFonts w:ascii="Open Sans" w:eastAsia="Open Sans" w:hAnsi="Open Sans" w:cs="Open Sans"/>
          <w:i/>
        </w:rPr>
        <w:t>difficoltà</w:t>
      </w:r>
      <w:proofErr w:type="spellEnd"/>
      <w:r>
        <w:rPr>
          <w:rFonts w:ascii="Open Sans" w:eastAsia="Open Sans" w:hAnsi="Open Sans" w:cs="Open Sans"/>
          <w:i/>
        </w:rPr>
        <w:t>.</w:t>
      </w:r>
    </w:p>
    <w:p w14:paraId="6F8350A8" w14:textId="77777777" w:rsidR="00197B92" w:rsidRDefault="00197B92">
      <w:pPr>
        <w:spacing w:line="252" w:lineRule="auto"/>
        <w:jc w:val="both"/>
        <w:rPr>
          <w:rFonts w:ascii="Arial" w:eastAsia="Arial" w:hAnsi="Arial" w:cs="Arial"/>
          <w:i/>
          <w:color w:val="1C1C1C"/>
          <w:sz w:val="22"/>
          <w:szCs w:val="22"/>
        </w:rPr>
      </w:pPr>
    </w:p>
    <w:p w14:paraId="1BBA42D7" w14:textId="77777777" w:rsidR="00197B92" w:rsidRDefault="00000000">
      <w:pPr>
        <w:jc w:val="center"/>
        <w:rPr>
          <w:rFonts w:ascii="Open Sans" w:eastAsia="Open Sans" w:hAnsi="Open Sans" w:cs="Open Sans"/>
          <w:color w:val="223773"/>
          <w:sz w:val="22"/>
          <w:szCs w:val="22"/>
        </w:rPr>
      </w:pPr>
      <w:r>
        <w:rPr>
          <w:rFonts w:ascii="Open Sans" w:eastAsia="Open Sans" w:hAnsi="Open Sans" w:cs="Open Sans"/>
          <w:color w:val="223773"/>
          <w:sz w:val="22"/>
          <w:szCs w:val="22"/>
          <w:highlight w:val="yellow"/>
        </w:rPr>
        <w:t>[</w:t>
      </w:r>
      <w:proofErr w:type="spellStart"/>
      <w:r>
        <w:rPr>
          <w:rFonts w:ascii="Open Sans" w:eastAsia="Open Sans" w:hAnsi="Open Sans" w:cs="Open Sans"/>
          <w:color w:val="223773"/>
          <w:sz w:val="22"/>
          <w:szCs w:val="22"/>
          <w:highlight w:val="yellow"/>
        </w:rPr>
        <w:t>Inserire</w:t>
      </w:r>
      <w:proofErr w:type="spellEnd"/>
      <w:r>
        <w:rPr>
          <w:rFonts w:ascii="Open Sans" w:eastAsia="Open Sans" w:hAnsi="Open Sans" w:cs="Open Sans"/>
          <w:color w:val="223773"/>
          <w:sz w:val="22"/>
          <w:szCs w:val="22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color w:val="223773"/>
          <w:sz w:val="22"/>
          <w:szCs w:val="22"/>
          <w:highlight w:val="yellow"/>
        </w:rPr>
        <w:t>indirizzo</w:t>
      </w:r>
      <w:proofErr w:type="spellEnd"/>
      <w:r>
        <w:rPr>
          <w:rFonts w:ascii="Open Sans" w:eastAsia="Open Sans" w:hAnsi="Open Sans" w:cs="Open Sans"/>
          <w:color w:val="223773"/>
          <w:sz w:val="22"/>
          <w:szCs w:val="22"/>
          <w:highlight w:val="yellow"/>
        </w:rPr>
        <w:t xml:space="preserve">, date, </w:t>
      </w:r>
      <w:proofErr w:type="spellStart"/>
      <w:r>
        <w:rPr>
          <w:rFonts w:ascii="Open Sans" w:eastAsia="Open Sans" w:hAnsi="Open Sans" w:cs="Open Sans"/>
          <w:color w:val="223773"/>
          <w:sz w:val="22"/>
          <w:szCs w:val="22"/>
          <w:highlight w:val="yellow"/>
        </w:rPr>
        <w:t>contatti</w:t>
      </w:r>
      <w:proofErr w:type="spellEnd"/>
      <w:r>
        <w:rPr>
          <w:rFonts w:ascii="Open Sans" w:eastAsia="Open Sans" w:hAnsi="Open Sans" w:cs="Open Sans"/>
          <w:color w:val="223773"/>
          <w:sz w:val="22"/>
          <w:szCs w:val="22"/>
          <w:highlight w:val="yellow"/>
        </w:rPr>
        <w:t>]</w:t>
      </w:r>
    </w:p>
    <w:p w14:paraId="53A304E6" w14:textId="77777777" w:rsidR="00197B92" w:rsidRDefault="00197B92">
      <w:pPr>
        <w:spacing w:line="252" w:lineRule="auto"/>
        <w:rPr>
          <w:rFonts w:ascii="Arial" w:eastAsia="Arial" w:hAnsi="Arial" w:cs="Arial"/>
          <w:color w:val="223773"/>
          <w:sz w:val="22"/>
          <w:szCs w:val="22"/>
        </w:rPr>
      </w:pPr>
    </w:p>
    <w:p w14:paraId="2FFFE0BE" w14:textId="77777777" w:rsidR="00197B92" w:rsidRDefault="00000000">
      <w:pPr>
        <w:spacing w:after="160"/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Modulo 1: </w:t>
      </w:r>
      <w:proofErr w:type="spellStart"/>
      <w:r>
        <w:rPr>
          <w:rFonts w:ascii="Open Sans" w:eastAsia="Open Sans" w:hAnsi="Open Sans" w:cs="Open Sans"/>
        </w:rPr>
        <w:t>Identità</w:t>
      </w:r>
      <w:proofErr w:type="spellEnd"/>
      <w:r>
        <w:rPr>
          <w:rFonts w:ascii="Open Sans" w:eastAsia="Open Sans" w:hAnsi="Open Sans" w:cs="Open Sans"/>
        </w:rPr>
        <w:t xml:space="preserve"> LGBTQIA+ in </w:t>
      </w:r>
      <w:proofErr w:type="spellStart"/>
      <w:r>
        <w:rPr>
          <w:rFonts w:ascii="Open Sans" w:eastAsia="Open Sans" w:hAnsi="Open Sans" w:cs="Open Sans"/>
        </w:rPr>
        <w:t>classe</w:t>
      </w:r>
      <w:proofErr w:type="spellEnd"/>
      <w:r>
        <w:rPr>
          <w:rFonts w:ascii="Open Sans" w:eastAsia="Open Sans" w:hAnsi="Open Sans" w:cs="Open Sans"/>
        </w:rPr>
        <w:t xml:space="preserve">: termini e </w:t>
      </w:r>
      <w:proofErr w:type="spellStart"/>
      <w:r>
        <w:rPr>
          <w:rFonts w:ascii="Open Sans" w:eastAsia="Open Sans" w:hAnsi="Open Sans" w:cs="Open Sans"/>
        </w:rPr>
        <w:t>realtà</w:t>
      </w:r>
      <w:proofErr w:type="spellEnd"/>
      <w:r>
        <w:rPr>
          <w:rFonts w:ascii="Open Sans" w:eastAsia="Open Sans" w:hAnsi="Open Sans" w:cs="Open Sans"/>
        </w:rPr>
        <w:t xml:space="preserve"> di vita</w:t>
      </w:r>
    </w:p>
    <w:p w14:paraId="065DB62A" w14:textId="77777777" w:rsidR="00197B92" w:rsidRDefault="00000000">
      <w:pPr>
        <w:spacing w:after="160"/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Modulo 2: </w:t>
      </w:r>
      <w:proofErr w:type="spellStart"/>
      <w:r>
        <w:rPr>
          <w:rFonts w:ascii="Open Sans" w:eastAsia="Open Sans" w:hAnsi="Open Sans" w:cs="Open Sans"/>
        </w:rPr>
        <w:t>Capire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l’intersezionalità</w:t>
      </w:r>
      <w:proofErr w:type="spellEnd"/>
    </w:p>
    <w:p w14:paraId="54221444" w14:textId="77777777" w:rsidR="00197B92" w:rsidRDefault="00000000">
      <w:pPr>
        <w:spacing w:after="160"/>
        <w:ind w:left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Modulo 3: </w:t>
      </w:r>
      <w:proofErr w:type="spellStart"/>
      <w:r>
        <w:rPr>
          <w:rFonts w:ascii="Open Sans" w:eastAsia="Open Sans" w:hAnsi="Open Sans" w:cs="Open Sans"/>
        </w:rPr>
        <w:t>Ambienti</w:t>
      </w:r>
      <w:proofErr w:type="spellEnd"/>
      <w:r>
        <w:rPr>
          <w:rFonts w:ascii="Open Sans" w:eastAsia="Open Sans" w:hAnsi="Open Sans" w:cs="Open Sans"/>
        </w:rPr>
        <w:t xml:space="preserve"> di </w:t>
      </w:r>
      <w:proofErr w:type="spellStart"/>
      <w:r>
        <w:rPr>
          <w:rFonts w:ascii="Open Sans" w:eastAsia="Open Sans" w:hAnsi="Open Sans" w:cs="Open Sans"/>
        </w:rPr>
        <w:t>apprendimento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inclusivi</w:t>
      </w:r>
      <w:proofErr w:type="spellEnd"/>
    </w:p>
    <w:p w14:paraId="3A705895" w14:textId="77777777" w:rsidR="00197B92" w:rsidRDefault="00000000">
      <w:pPr>
        <w:ind w:left="720"/>
        <w:rPr>
          <w:rFonts w:ascii="Open Sans" w:eastAsia="Open Sans" w:hAnsi="Open Sans" w:cs="Open Sans"/>
          <w:sz w:val="34"/>
          <w:szCs w:val="34"/>
        </w:rPr>
      </w:pPr>
      <w:r>
        <w:rPr>
          <w:rFonts w:ascii="Open Sans" w:eastAsia="Open Sans" w:hAnsi="Open Sans" w:cs="Open Sans"/>
        </w:rPr>
        <w:t xml:space="preserve">Modulo 4: </w:t>
      </w:r>
      <w:proofErr w:type="spellStart"/>
      <w:r>
        <w:rPr>
          <w:rFonts w:ascii="Open Sans" w:eastAsia="Open Sans" w:hAnsi="Open Sans" w:cs="Open Sans"/>
        </w:rPr>
        <w:t>Capacità</w:t>
      </w:r>
      <w:proofErr w:type="spellEnd"/>
      <w:r>
        <w:rPr>
          <w:rFonts w:ascii="Open Sans" w:eastAsia="Open Sans" w:hAnsi="Open Sans" w:cs="Open Sans"/>
        </w:rPr>
        <w:t xml:space="preserve"> di </w:t>
      </w:r>
      <w:proofErr w:type="spellStart"/>
      <w:r>
        <w:rPr>
          <w:rFonts w:ascii="Open Sans" w:eastAsia="Open Sans" w:hAnsi="Open Sans" w:cs="Open Sans"/>
        </w:rPr>
        <w:t>gestione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della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classe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risoluzione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dei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conflitti</w:t>
      </w:r>
      <w:proofErr w:type="spellEnd"/>
    </w:p>
    <w:p w14:paraId="03032AD8" w14:textId="5340A3C9" w:rsidR="00197B92" w:rsidRDefault="00197B92">
      <w:pPr>
        <w:rPr>
          <w:rFonts w:ascii="Open Sans" w:eastAsia="Open Sans" w:hAnsi="Open Sans" w:cs="Open Sans"/>
        </w:rPr>
      </w:pPr>
    </w:p>
    <w:p w14:paraId="2B8F445C" w14:textId="14A47280" w:rsidR="00197B92" w:rsidRDefault="00000000">
      <w:pPr>
        <w:jc w:val="center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Questi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corsi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sono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gratuiti</w:t>
      </w:r>
      <w:proofErr w:type="spellEnd"/>
      <w:r>
        <w:rPr>
          <w:rFonts w:ascii="Open Sans" w:eastAsia="Open Sans" w:hAnsi="Open Sans" w:cs="Open Sans"/>
          <w:b/>
        </w:rPr>
        <w:t xml:space="preserve"> previa </w:t>
      </w:r>
      <w:proofErr w:type="spellStart"/>
      <w:r>
        <w:rPr>
          <w:rFonts w:ascii="Open Sans" w:eastAsia="Open Sans" w:hAnsi="Open Sans" w:cs="Open Sans"/>
          <w:b/>
        </w:rPr>
        <w:t>iscrizione</w:t>
      </w:r>
      <w:proofErr w:type="spellEnd"/>
    </w:p>
    <w:p w14:paraId="323E577D" w14:textId="25175782" w:rsidR="00197B92" w:rsidRDefault="00000000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Per </w:t>
      </w:r>
      <w:proofErr w:type="spellStart"/>
      <w:r>
        <w:rPr>
          <w:rFonts w:ascii="Open Sans" w:eastAsia="Open Sans" w:hAnsi="Open Sans" w:cs="Open Sans"/>
          <w:b/>
        </w:rPr>
        <w:t>iscriversi</w:t>
      </w:r>
      <w:proofErr w:type="spellEnd"/>
      <w:r>
        <w:rPr>
          <w:rFonts w:ascii="Open Sans" w:eastAsia="Open Sans" w:hAnsi="Open Sans" w:cs="Open Sans"/>
          <w:b/>
        </w:rPr>
        <w:t xml:space="preserve">, </w:t>
      </w:r>
      <w:proofErr w:type="spellStart"/>
      <w:proofErr w:type="gramStart"/>
      <w:r>
        <w:rPr>
          <w:rFonts w:ascii="Open Sans" w:eastAsia="Open Sans" w:hAnsi="Open Sans" w:cs="Open Sans"/>
          <w:b/>
        </w:rPr>
        <w:t>contattare</w:t>
      </w:r>
      <w:proofErr w:type="spellEnd"/>
      <w:r>
        <w:rPr>
          <w:rFonts w:ascii="Open Sans" w:eastAsia="Open Sans" w:hAnsi="Open Sans" w:cs="Open Sans"/>
          <w:b/>
        </w:rPr>
        <w:t> :</w:t>
      </w:r>
      <w:proofErr w:type="gramEnd"/>
      <w:r>
        <w:rPr>
          <w:rFonts w:ascii="Open Sans" w:eastAsia="Open Sans" w:hAnsi="Open Sans" w:cs="Open Sans"/>
          <w:b/>
        </w:rPr>
        <w:t xml:space="preserve"> </w:t>
      </w:r>
      <w:r>
        <w:rPr>
          <w:rFonts w:ascii="Open Sans" w:eastAsia="Open Sans" w:hAnsi="Open Sans" w:cs="Open Sans"/>
          <w:b/>
          <w:highlight w:val="yellow"/>
        </w:rPr>
        <w:t>[NOME DELLA PERSONA]</w:t>
      </w:r>
    </w:p>
    <w:p w14:paraId="1CAF2DA1" w14:textId="49354372" w:rsidR="00197B92" w:rsidRDefault="00197B92">
      <w:pPr>
        <w:jc w:val="center"/>
        <w:rPr>
          <w:rFonts w:ascii="Arial" w:eastAsia="Arial" w:hAnsi="Arial" w:cs="Arial"/>
          <w:sz w:val="22"/>
          <w:szCs w:val="22"/>
        </w:rPr>
      </w:pPr>
    </w:p>
    <w:p w14:paraId="07763D74" w14:textId="77777777" w:rsidR="00197B92" w:rsidRDefault="00000000">
      <w:pPr>
        <w:ind w:right="23"/>
        <w:jc w:val="center"/>
        <w:rPr>
          <w:rFonts w:ascii="Open Sans" w:eastAsia="Open Sans" w:hAnsi="Open Sans" w:cs="Open Sans"/>
          <w:b/>
          <w:u w:val="single"/>
        </w:rPr>
      </w:pPr>
      <w:r>
        <w:rPr>
          <w:rFonts w:ascii="Open Sans" w:eastAsia="Open Sans" w:hAnsi="Open Sans" w:cs="Open Sans"/>
          <w:highlight w:val="yellow"/>
        </w:rPr>
        <w:t xml:space="preserve">[Breve </w:t>
      </w:r>
      <w:proofErr w:type="spellStart"/>
      <w:r>
        <w:rPr>
          <w:rFonts w:ascii="Open Sans" w:eastAsia="Open Sans" w:hAnsi="Open Sans" w:cs="Open Sans"/>
          <w:highlight w:val="yellow"/>
        </w:rPr>
        <w:t>presentazione</w:t>
      </w:r>
      <w:proofErr w:type="spellEnd"/>
      <w:r>
        <w:rPr>
          <w:rFonts w:ascii="Open Sans" w:eastAsia="Open Sans" w:hAnsi="Open Sans" w:cs="Open Sans"/>
          <w:highlight w:val="yellow"/>
        </w:rPr>
        <w:t xml:space="preserve"> del </w:t>
      </w:r>
      <w:proofErr w:type="spellStart"/>
      <w:r>
        <w:rPr>
          <w:rFonts w:ascii="Open Sans" w:eastAsia="Open Sans" w:hAnsi="Open Sans" w:cs="Open Sans"/>
          <w:highlight w:val="yellow"/>
        </w:rPr>
        <w:t>tuo</w:t>
      </w:r>
      <w:proofErr w:type="spellEnd"/>
      <w:r>
        <w:rPr>
          <w:rFonts w:ascii="Open Sans" w:eastAsia="Open Sans" w:hAnsi="Open Sans" w:cs="Open Sans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highlight w:val="yellow"/>
        </w:rPr>
        <w:t>ente</w:t>
      </w:r>
      <w:proofErr w:type="spellEnd"/>
      <w:r>
        <w:rPr>
          <w:rFonts w:ascii="Open Sans" w:eastAsia="Open Sans" w:hAnsi="Open Sans" w:cs="Open Sans"/>
          <w:highlight w:val="yellow"/>
        </w:rPr>
        <w:t>]</w:t>
      </w:r>
      <w:r>
        <w:rPr>
          <w:rFonts w:ascii="Open Sans" w:eastAsia="Open Sans" w:hAnsi="Open Sans" w:cs="Open Sans"/>
        </w:rPr>
        <w:t xml:space="preserve"> </w:t>
      </w:r>
    </w:p>
    <w:p w14:paraId="5E2034F3" w14:textId="55FE274A" w:rsidR="00197B92" w:rsidRDefault="00197B92">
      <w:pPr>
        <w:ind w:right="23"/>
        <w:rPr>
          <w:rFonts w:ascii="Arial" w:eastAsia="Arial" w:hAnsi="Arial" w:cs="Arial"/>
          <w:b/>
          <w:sz w:val="20"/>
          <w:szCs w:val="20"/>
          <w:u w:val="single"/>
        </w:rPr>
      </w:pPr>
      <w:bookmarkStart w:id="0" w:name="_heading=h.oa7qyahh8yce" w:colFirst="0" w:colLast="0"/>
      <w:bookmarkEnd w:id="0"/>
    </w:p>
    <w:p w14:paraId="149C35C2" w14:textId="6CE86D4F" w:rsidR="00197B92" w:rsidRDefault="00000000">
      <w:pPr>
        <w:ind w:right="23"/>
        <w:jc w:val="center"/>
        <w:rPr>
          <w:rFonts w:ascii="Open Sans" w:eastAsia="Open Sans" w:hAnsi="Open Sans" w:cs="Open Sans"/>
        </w:rPr>
      </w:pPr>
      <w:bookmarkStart w:id="1" w:name="_heading=h.gjdgxs" w:colFirst="0" w:colLast="0"/>
      <w:bookmarkEnd w:id="1"/>
      <w:proofErr w:type="spellStart"/>
      <w:r>
        <w:rPr>
          <w:rFonts w:ascii="Arial" w:eastAsia="Arial" w:hAnsi="Arial" w:cs="Arial"/>
          <w:b/>
          <w:u w:val="single"/>
        </w:rPr>
        <w:t>Contatti</w:t>
      </w:r>
      <w:proofErr w:type="spellEnd"/>
      <w:r>
        <w:rPr>
          <w:rFonts w:ascii="Arial" w:eastAsia="Arial" w:hAnsi="Arial" w:cs="Arial"/>
          <w:b/>
          <w:u w:val="single"/>
        </w:rPr>
        <w:t xml:space="preserve"> media: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sz w:val="20"/>
          <w:szCs w:val="20"/>
          <w:highlight w:val="yellow"/>
        </w:rPr>
        <w:t>[</w:t>
      </w:r>
      <w:proofErr w:type="spellStart"/>
      <w:r>
        <w:rPr>
          <w:rFonts w:ascii="Arial" w:eastAsia="Arial" w:hAnsi="Arial" w:cs="Arial"/>
          <w:sz w:val="20"/>
          <w:szCs w:val="20"/>
          <w:highlight w:val="yellow"/>
        </w:rPr>
        <w:t>completare</w:t>
      </w:r>
      <w:proofErr w:type="spellEnd"/>
      <w:r>
        <w:rPr>
          <w:rFonts w:ascii="Arial" w:eastAsia="Arial" w:hAnsi="Arial" w:cs="Arial"/>
          <w:sz w:val="20"/>
          <w:szCs w:val="20"/>
          <w:highlight w:val="yellow"/>
        </w:rPr>
        <w:t>]</w:t>
      </w:r>
    </w:p>
    <w:sectPr w:rsidR="00197B9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133" w:bottom="1440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DA3FD" w14:textId="77777777" w:rsidR="00E6363C" w:rsidRDefault="00E6363C">
      <w:r>
        <w:separator/>
      </w:r>
    </w:p>
  </w:endnote>
  <w:endnote w:type="continuationSeparator" w:id="0">
    <w:p w14:paraId="41A06BB3" w14:textId="77777777" w:rsidR="00E6363C" w:rsidRDefault="00E63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F3F363-7B2E-4181-A7F6-1D13D94661CC}"/>
    <w:embedBold r:id="rId2" w:fontKey="{8EA8FD74-9F61-4E9B-973D-D5A15CF882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30EDD52-4B9D-435F-B03E-6D2BBED47E77}"/>
    <w:embedItalic r:id="rId4" w:fontKey="{0B20990F-0F58-4441-B172-53A9290897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03FA7EB-2A08-4B3A-80BC-256F07D9D140}"/>
    <w:embedItalic r:id="rId6" w:fontKey="{15CFEF98-7B45-484C-B467-76E17197ED4C}"/>
  </w:font>
  <w:font w:name="Comfortaa">
    <w:charset w:val="00"/>
    <w:family w:val="auto"/>
    <w:pitch w:val="default"/>
    <w:embedRegular r:id="rId7" w:fontKey="{ABB97997-4516-43F4-9226-64FAD38F2777}"/>
    <w:embedItalic r:id="rId8" w:fontKey="{CC915EA5-09D8-4C6B-B375-D353BE00927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5E79F9FB-5B5C-4643-8BA7-455FAB4AF09A}"/>
    <w:embedBold r:id="rId10" w:fontKey="{8663120C-DB34-4E21-97B6-8E24E22C1BF0}"/>
    <w:embedItalic r:id="rId11" w:fontKey="{92FFDE1D-6106-4E14-A4B0-D984D06FB142}"/>
    <w:embedBoldItalic r:id="rId12" w:fontKey="{11E72ADD-A648-4472-A49B-23B021ABE2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367B6D39-5546-47BF-9A44-3CF94D3BE4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E9F9A" w14:textId="2F925ED3" w:rsidR="00197B92" w:rsidRDefault="00000000">
    <w:pPr>
      <w:rPr>
        <w:color w:val="26324B"/>
        <w:sz w:val="20"/>
        <w:szCs w:val="20"/>
      </w:rPr>
    </w:pPr>
    <w:proofErr w:type="spellStart"/>
    <w:r>
      <w:rPr>
        <w:color w:val="26324B"/>
        <w:sz w:val="20"/>
        <w:szCs w:val="20"/>
      </w:rPr>
      <w:t>Finanziato</w:t>
    </w:r>
    <w:proofErr w:type="spellEnd"/>
    <w:r>
      <w:rPr>
        <w:color w:val="26324B"/>
        <w:sz w:val="20"/>
        <w:szCs w:val="20"/>
      </w:rPr>
      <w:t xml:space="preserve"> </w:t>
    </w:r>
    <w:proofErr w:type="spellStart"/>
    <w:r>
      <w:rPr>
        <w:color w:val="26324B"/>
        <w:sz w:val="20"/>
        <w:szCs w:val="20"/>
      </w:rPr>
      <w:t>dall'Unione</w:t>
    </w:r>
    <w:proofErr w:type="spellEnd"/>
    <w:r>
      <w:rPr>
        <w:color w:val="26324B"/>
        <w:sz w:val="20"/>
        <w:szCs w:val="20"/>
      </w:rPr>
      <w:t xml:space="preserve"> </w:t>
    </w:r>
    <w:proofErr w:type="spellStart"/>
    <w:r>
      <w:rPr>
        <w:color w:val="26324B"/>
        <w:sz w:val="20"/>
        <w:szCs w:val="20"/>
      </w:rPr>
      <w:t>europea</w:t>
    </w:r>
    <w:proofErr w:type="spellEnd"/>
    <w:r>
      <w:rPr>
        <w:color w:val="26324B"/>
        <w:sz w:val="20"/>
        <w:szCs w:val="20"/>
      </w:rPr>
      <w:t xml:space="preserve">. Le </w:t>
    </w:r>
    <w:proofErr w:type="spellStart"/>
    <w:r>
      <w:rPr>
        <w:color w:val="26324B"/>
        <w:sz w:val="20"/>
        <w:szCs w:val="20"/>
      </w:rPr>
      <w:t>opinioni</w:t>
    </w:r>
    <w:proofErr w:type="spellEnd"/>
    <w:r>
      <w:rPr>
        <w:color w:val="26324B"/>
        <w:sz w:val="20"/>
        <w:szCs w:val="20"/>
      </w:rPr>
      <w:t xml:space="preserve"> </w:t>
    </w:r>
    <w:proofErr w:type="spellStart"/>
    <w:r>
      <w:rPr>
        <w:color w:val="26324B"/>
        <w:sz w:val="20"/>
        <w:szCs w:val="20"/>
      </w:rPr>
      <w:t>espresse</w:t>
    </w:r>
    <w:proofErr w:type="spellEnd"/>
    <w:r>
      <w:rPr>
        <w:color w:val="26324B"/>
        <w:sz w:val="20"/>
        <w:szCs w:val="20"/>
      </w:rPr>
      <w:t xml:space="preserve"> </w:t>
    </w:r>
    <w:proofErr w:type="spellStart"/>
    <w:r>
      <w:rPr>
        <w:color w:val="26324B"/>
        <w:sz w:val="20"/>
        <w:szCs w:val="20"/>
      </w:rPr>
      <w:t>appartengono</w:t>
    </w:r>
    <w:proofErr w:type="spellEnd"/>
    <w:r>
      <w:rPr>
        <w:color w:val="26324B"/>
        <w:sz w:val="20"/>
        <w:szCs w:val="20"/>
      </w:rPr>
      <w:t xml:space="preserve">, </w:t>
    </w:r>
    <w:proofErr w:type="spellStart"/>
    <w:r>
      <w:rPr>
        <w:color w:val="26324B"/>
        <w:sz w:val="20"/>
        <w:szCs w:val="20"/>
      </w:rPr>
      <w:t>tuttavia</w:t>
    </w:r>
    <w:proofErr w:type="spellEnd"/>
    <w:r>
      <w:rPr>
        <w:color w:val="26324B"/>
        <w:sz w:val="20"/>
        <w:szCs w:val="20"/>
      </w:rPr>
      <w:t xml:space="preserve">, al solo o ai soli </w:t>
    </w:r>
    <w:proofErr w:type="spellStart"/>
    <w:r>
      <w:rPr>
        <w:color w:val="26324B"/>
        <w:sz w:val="20"/>
        <w:szCs w:val="20"/>
      </w:rPr>
      <w:t>autori</w:t>
    </w:r>
    <w:proofErr w:type="spellEnd"/>
    <w:r>
      <w:rPr>
        <w:color w:val="26324B"/>
        <w:sz w:val="20"/>
        <w:szCs w:val="20"/>
      </w:rPr>
      <w:t xml:space="preserve"> e</w:t>
    </w:r>
  </w:p>
  <w:p w14:paraId="63EDA3F9" w14:textId="18D65E1D" w:rsidR="00197B92" w:rsidRDefault="00AF15D3">
    <w:pPr>
      <w:rPr>
        <w:color w:val="26324B"/>
        <w:sz w:val="20"/>
        <w:szCs w:val="20"/>
      </w:rPr>
    </w:pPr>
    <w:r>
      <w:rPr>
        <w:noProof/>
      </w:rPr>
      <w:drawing>
        <wp:anchor distT="114300" distB="114300" distL="114300" distR="114300" simplePos="0" relativeHeight="251665408" behindDoc="0" locked="0" layoutInCell="1" hidden="0" allowOverlap="1" wp14:anchorId="62659288" wp14:editId="5F703FB7">
          <wp:simplePos x="0" y="0"/>
          <wp:positionH relativeFrom="column">
            <wp:posOffset>5547995</wp:posOffset>
          </wp:positionH>
          <wp:positionV relativeFrom="page">
            <wp:posOffset>9962515</wp:posOffset>
          </wp:positionV>
          <wp:extent cx="1085850" cy="357505"/>
          <wp:effectExtent l="0" t="0" r="0" b="4445"/>
          <wp:wrapSquare wrapText="bothSides"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357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color w:val="26324B"/>
        <w:sz w:val="20"/>
        <w:szCs w:val="20"/>
      </w:rPr>
      <w:t xml:space="preserve"> non </w:t>
    </w:r>
    <w:proofErr w:type="spellStart"/>
    <w:r w:rsidR="00000000">
      <w:rPr>
        <w:color w:val="26324B"/>
        <w:sz w:val="20"/>
        <w:szCs w:val="20"/>
      </w:rPr>
      <w:t>riflettono</w:t>
    </w:r>
    <w:proofErr w:type="spellEnd"/>
    <w:r w:rsidR="00000000">
      <w:rPr>
        <w:color w:val="26324B"/>
        <w:sz w:val="20"/>
        <w:szCs w:val="20"/>
      </w:rPr>
      <w:t xml:space="preserve"> </w:t>
    </w:r>
    <w:proofErr w:type="spellStart"/>
    <w:r w:rsidR="00000000">
      <w:rPr>
        <w:color w:val="26324B"/>
        <w:sz w:val="20"/>
        <w:szCs w:val="20"/>
      </w:rPr>
      <w:t>necessariamente</w:t>
    </w:r>
    <w:proofErr w:type="spellEnd"/>
    <w:r w:rsidR="00000000">
      <w:rPr>
        <w:color w:val="26324B"/>
        <w:sz w:val="20"/>
        <w:szCs w:val="20"/>
      </w:rPr>
      <w:t xml:space="preserve"> le </w:t>
    </w:r>
    <w:proofErr w:type="spellStart"/>
    <w:r w:rsidR="00000000">
      <w:rPr>
        <w:color w:val="26324B"/>
        <w:sz w:val="20"/>
        <w:szCs w:val="20"/>
      </w:rPr>
      <w:t>opinioni</w:t>
    </w:r>
    <w:proofErr w:type="spellEnd"/>
    <w:r w:rsidR="00000000">
      <w:rPr>
        <w:color w:val="26324B"/>
        <w:sz w:val="20"/>
        <w:szCs w:val="20"/>
      </w:rPr>
      <w:t xml:space="preserve"> </w:t>
    </w:r>
    <w:proofErr w:type="spellStart"/>
    <w:r w:rsidR="00000000">
      <w:rPr>
        <w:color w:val="26324B"/>
        <w:sz w:val="20"/>
        <w:szCs w:val="20"/>
      </w:rPr>
      <w:t>dell'Unione</w:t>
    </w:r>
    <w:proofErr w:type="spellEnd"/>
    <w:r w:rsidR="00000000">
      <w:rPr>
        <w:color w:val="26324B"/>
        <w:sz w:val="20"/>
        <w:szCs w:val="20"/>
      </w:rPr>
      <w:t xml:space="preserve"> </w:t>
    </w:r>
    <w:proofErr w:type="spellStart"/>
    <w:r w:rsidR="00000000">
      <w:rPr>
        <w:color w:val="26324B"/>
        <w:sz w:val="20"/>
        <w:szCs w:val="20"/>
      </w:rPr>
      <w:t>europea</w:t>
    </w:r>
    <w:proofErr w:type="spellEnd"/>
    <w:r w:rsidR="00000000">
      <w:rPr>
        <w:color w:val="26324B"/>
        <w:sz w:val="20"/>
        <w:szCs w:val="20"/>
      </w:rPr>
      <w:t xml:space="preserve"> o </w:t>
    </w:r>
    <w:proofErr w:type="spellStart"/>
    <w:r w:rsidR="00000000">
      <w:rPr>
        <w:color w:val="26324B"/>
        <w:sz w:val="20"/>
        <w:szCs w:val="20"/>
      </w:rPr>
      <w:t>dell’Agenzia</w:t>
    </w:r>
    <w:proofErr w:type="spellEnd"/>
    <w:r w:rsidR="00000000">
      <w:rPr>
        <w:color w:val="26324B"/>
        <w:sz w:val="20"/>
        <w:szCs w:val="20"/>
      </w:rPr>
      <w:t xml:space="preserve"> </w:t>
    </w:r>
    <w:proofErr w:type="spellStart"/>
    <w:r w:rsidR="00000000">
      <w:rPr>
        <w:color w:val="26324B"/>
        <w:sz w:val="20"/>
        <w:szCs w:val="20"/>
      </w:rPr>
      <w:t>esecutiva</w:t>
    </w:r>
    <w:proofErr w:type="spellEnd"/>
    <w:r w:rsidR="00000000">
      <w:rPr>
        <w:color w:val="26324B"/>
        <w:sz w:val="20"/>
        <w:szCs w:val="20"/>
      </w:rPr>
      <w:t xml:space="preserve"> </w:t>
    </w:r>
    <w:proofErr w:type="spellStart"/>
    <w:r w:rsidR="00000000">
      <w:rPr>
        <w:color w:val="26324B"/>
        <w:sz w:val="20"/>
        <w:szCs w:val="20"/>
      </w:rPr>
      <w:t>europea</w:t>
    </w:r>
    <w:proofErr w:type="spellEnd"/>
    <w:r w:rsidR="00000000">
      <w:rPr>
        <w:color w:val="26324B"/>
        <w:sz w:val="20"/>
        <w:szCs w:val="20"/>
      </w:rPr>
      <w:t xml:space="preserve"> per </w:t>
    </w:r>
  </w:p>
  <w:p w14:paraId="2EB86246" w14:textId="3B81393C" w:rsidR="00197B92" w:rsidRDefault="00000000">
    <w:pPr>
      <w:rPr>
        <w:color w:val="26324B"/>
        <w:sz w:val="20"/>
        <w:szCs w:val="20"/>
      </w:rPr>
    </w:pPr>
    <w:proofErr w:type="spellStart"/>
    <w:r>
      <w:rPr>
        <w:color w:val="26324B"/>
        <w:sz w:val="20"/>
        <w:szCs w:val="20"/>
      </w:rPr>
      <w:t>l’istruzione</w:t>
    </w:r>
    <w:proofErr w:type="spellEnd"/>
    <w:r>
      <w:rPr>
        <w:color w:val="26324B"/>
        <w:sz w:val="20"/>
        <w:szCs w:val="20"/>
      </w:rPr>
      <w:t xml:space="preserve"> e la </w:t>
    </w:r>
    <w:proofErr w:type="spellStart"/>
    <w:r>
      <w:rPr>
        <w:color w:val="26324B"/>
        <w:sz w:val="20"/>
        <w:szCs w:val="20"/>
      </w:rPr>
      <w:t>cultura</w:t>
    </w:r>
    <w:proofErr w:type="spellEnd"/>
    <w:r>
      <w:rPr>
        <w:color w:val="26324B"/>
        <w:sz w:val="20"/>
        <w:szCs w:val="20"/>
      </w:rPr>
      <w:t xml:space="preserve"> (EACEA). Né </w:t>
    </w:r>
    <w:proofErr w:type="spellStart"/>
    <w:r>
      <w:rPr>
        <w:color w:val="26324B"/>
        <w:sz w:val="20"/>
        <w:szCs w:val="20"/>
      </w:rPr>
      <w:t>l'Unione</w:t>
    </w:r>
    <w:proofErr w:type="spellEnd"/>
    <w:r>
      <w:rPr>
        <w:color w:val="26324B"/>
        <w:sz w:val="20"/>
        <w:szCs w:val="20"/>
      </w:rPr>
      <w:t xml:space="preserve"> </w:t>
    </w:r>
    <w:proofErr w:type="spellStart"/>
    <w:r>
      <w:rPr>
        <w:color w:val="26324B"/>
        <w:sz w:val="20"/>
        <w:szCs w:val="20"/>
      </w:rPr>
      <w:t>europea</w:t>
    </w:r>
    <w:proofErr w:type="spellEnd"/>
    <w:r>
      <w:rPr>
        <w:color w:val="26324B"/>
        <w:sz w:val="20"/>
        <w:szCs w:val="20"/>
      </w:rPr>
      <w:t xml:space="preserve"> né </w:t>
    </w:r>
    <w:proofErr w:type="spellStart"/>
    <w:r>
      <w:rPr>
        <w:color w:val="26324B"/>
        <w:sz w:val="20"/>
        <w:szCs w:val="20"/>
      </w:rPr>
      <w:t>l'EACEA</w:t>
    </w:r>
    <w:proofErr w:type="spellEnd"/>
    <w:r>
      <w:rPr>
        <w:color w:val="26324B"/>
        <w:sz w:val="20"/>
        <w:szCs w:val="20"/>
      </w:rPr>
      <w:t xml:space="preserve"> </w:t>
    </w:r>
    <w:proofErr w:type="spellStart"/>
    <w:r>
      <w:rPr>
        <w:color w:val="26324B"/>
        <w:sz w:val="20"/>
        <w:szCs w:val="20"/>
      </w:rPr>
      <w:t>possono</w:t>
    </w:r>
    <w:proofErr w:type="spellEnd"/>
    <w:r>
      <w:rPr>
        <w:color w:val="26324B"/>
        <w:sz w:val="20"/>
        <w:szCs w:val="20"/>
      </w:rPr>
      <w:t xml:space="preserve"> </w:t>
    </w:r>
    <w:proofErr w:type="spellStart"/>
    <w:r>
      <w:rPr>
        <w:color w:val="26324B"/>
        <w:sz w:val="20"/>
        <w:szCs w:val="20"/>
      </w:rPr>
      <w:t>esserne</w:t>
    </w:r>
    <w:proofErr w:type="spellEnd"/>
    <w:r>
      <w:rPr>
        <w:color w:val="26324B"/>
        <w:sz w:val="20"/>
        <w:szCs w:val="20"/>
      </w:rPr>
      <w:t xml:space="preserve"> </w:t>
    </w:r>
    <w:proofErr w:type="spellStart"/>
    <w:r>
      <w:rPr>
        <w:color w:val="26324B"/>
        <w:sz w:val="20"/>
        <w:szCs w:val="20"/>
      </w:rPr>
      <w:t>ritenute</w:t>
    </w:r>
    <w:proofErr w:type="spellEnd"/>
    <w:r>
      <w:rPr>
        <w:color w:val="26324B"/>
        <w:sz w:val="20"/>
        <w:szCs w:val="20"/>
      </w:rPr>
      <w:t xml:space="preserve"> </w:t>
    </w:r>
  </w:p>
  <w:p w14:paraId="729ED099" w14:textId="5AC37E6F" w:rsidR="00197B92" w:rsidRDefault="00000000">
    <w:pPr>
      <w:rPr>
        <w:sz w:val="20"/>
        <w:szCs w:val="20"/>
      </w:rPr>
    </w:pPr>
    <w:proofErr w:type="spellStart"/>
    <w:r>
      <w:rPr>
        <w:color w:val="26324B"/>
        <w:sz w:val="20"/>
        <w:szCs w:val="20"/>
      </w:rPr>
      <w:t>responsabili</w:t>
    </w:r>
    <w:proofErr w:type="spellEnd"/>
    <w:r>
      <w:rPr>
        <w:color w:val="26324B"/>
        <w:sz w:val="20"/>
        <w:szCs w:val="20"/>
      </w:rPr>
      <w:t>.</w:t>
    </w:r>
    <w:r w:rsidR="00AF15D3" w:rsidRPr="00AF15D3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811ED" w14:textId="1E64C90B" w:rsidR="00197B92" w:rsidRDefault="00AF15D3">
    <w:pPr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71552" behindDoc="0" locked="0" layoutInCell="1" hidden="0" allowOverlap="1" wp14:anchorId="1B816A9D" wp14:editId="478189DF">
          <wp:simplePos x="0" y="0"/>
          <wp:positionH relativeFrom="column">
            <wp:posOffset>-538480</wp:posOffset>
          </wp:positionH>
          <wp:positionV relativeFrom="paragraph">
            <wp:posOffset>-711200</wp:posOffset>
          </wp:positionV>
          <wp:extent cx="2205264" cy="495300"/>
          <wp:effectExtent l="0" t="0" r="0" b="0"/>
          <wp:wrapNone/>
          <wp:docPr id="3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r="5671"/>
                  <a:stretch>
                    <a:fillRect/>
                  </a:stretch>
                </pic:blipFill>
                <pic:spPr>
                  <a:xfrm>
                    <a:off x="0" y="0"/>
                    <a:ext cx="2205264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9504" behindDoc="0" locked="0" layoutInCell="1" hidden="0" allowOverlap="1" wp14:anchorId="4E59A5C9" wp14:editId="0696F9B5">
          <wp:simplePos x="0" y="0"/>
          <wp:positionH relativeFrom="column">
            <wp:posOffset>5417820</wp:posOffset>
          </wp:positionH>
          <wp:positionV relativeFrom="paragraph">
            <wp:posOffset>-772160</wp:posOffset>
          </wp:positionV>
          <wp:extent cx="1246913" cy="443816"/>
          <wp:effectExtent l="0" t="0" r="0" b="0"/>
          <wp:wrapNone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6913" cy="443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hidden="0" allowOverlap="1" wp14:anchorId="2ECCEC3B" wp14:editId="1F688AF4">
              <wp:simplePos x="0" y="0"/>
              <wp:positionH relativeFrom="column">
                <wp:posOffset>-606425</wp:posOffset>
              </wp:positionH>
              <wp:positionV relativeFrom="paragraph">
                <wp:posOffset>-164465</wp:posOffset>
              </wp:positionV>
              <wp:extent cx="5481638" cy="666750"/>
              <wp:effectExtent l="0" t="0" r="0" b="0"/>
              <wp:wrapSquare wrapText="bothSides" distT="45720" distB="45720" distL="114300" distR="114300"/>
              <wp:docPr id="20" name="Rechteck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1638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7FA34A" w14:textId="77777777" w:rsidR="00AF15D3" w:rsidRDefault="00AF15D3" w:rsidP="00AF15D3">
                          <w:pPr>
                            <w:ind w:left="-17" w:hanging="34"/>
                            <w:textDirection w:val="btLr"/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Finanziato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dall'Unione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. Le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opinioni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espresse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appartengono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tuttavia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, al solo o ai soli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autori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e non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riflettono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necessariamente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opinioni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dell'Unione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dell’Agenzia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esecutiva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per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l’istruzione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e la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cultura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(EACEA). Né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né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l'EACEA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possono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esserne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ritenute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responsabili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.</w:t>
                          </w:r>
                        </w:p>
                        <w:p w14:paraId="61A84338" w14:textId="77777777" w:rsidR="00AF15D3" w:rsidRDefault="00AF15D3" w:rsidP="00AF15D3">
                          <w:pPr>
                            <w:ind w:left="-17" w:hanging="34"/>
                            <w:textDirection w:val="btLr"/>
                          </w:pPr>
                        </w:p>
                        <w:p w14:paraId="0F27A66B" w14:textId="77777777" w:rsidR="00AF15D3" w:rsidRDefault="00AF15D3" w:rsidP="00AF15D3">
                          <w:pPr>
                            <w:ind w:left="-17" w:hanging="34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CCEC3B" id="Rechteck 20" o:spid="_x0000_s1026" style="position:absolute;margin-left:-47.75pt;margin-top:-12.95pt;width:431.65pt;height:52.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" filled="f" stroked="f">
              <v:textbox inset="2.53958mm,1.2694mm,2.53958mm,1.2694mm">
                <w:txbxContent>
                  <w:p w14:paraId="5E7FA34A" w14:textId="77777777" w:rsidR="00AF15D3" w:rsidRDefault="00AF15D3" w:rsidP="00AF15D3">
                    <w:pPr>
                      <w:ind w:left="-17" w:hanging="34"/>
                      <w:textDirection w:val="btLr"/>
                    </w:pP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Finanziato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dall'Unione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. Le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opinioni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espresse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appartengono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tuttavia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, al solo o ai soli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autori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e non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riflettono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necessariamente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le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opinioni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dell'Unione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o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dell’Agenzia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esecutiva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per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l’istruzione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e la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cultura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(EACEA). Né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né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l'EACEA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possono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esserne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ritenute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responsabili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.</w:t>
                    </w:r>
                  </w:p>
                  <w:p w14:paraId="61A84338" w14:textId="77777777" w:rsidR="00AF15D3" w:rsidRDefault="00AF15D3" w:rsidP="00AF15D3">
                    <w:pPr>
                      <w:ind w:left="-17" w:hanging="34"/>
                      <w:textDirection w:val="btLr"/>
                    </w:pPr>
                  </w:p>
                  <w:p w14:paraId="0F27A66B" w14:textId="77777777" w:rsidR="00AF15D3" w:rsidRDefault="00AF15D3" w:rsidP="00AF15D3">
                    <w:pPr>
                      <w:ind w:left="-17" w:hanging="34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63360" behindDoc="1" locked="0" layoutInCell="1" hidden="0" allowOverlap="1" wp14:anchorId="3B99F8BF" wp14:editId="1CE88517">
          <wp:simplePos x="0" y="0"/>
          <wp:positionH relativeFrom="column">
            <wp:posOffset>-1142999</wp:posOffset>
          </wp:positionH>
          <wp:positionV relativeFrom="paragraph">
            <wp:posOffset>-206782</wp:posOffset>
          </wp:positionV>
          <wp:extent cx="8494395" cy="801370"/>
          <wp:effectExtent l="0" t="0" r="0" b="0"/>
          <wp:wrapNone/>
          <wp:docPr id="23" name="image2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439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A2D5C" w14:textId="77777777" w:rsidR="00E6363C" w:rsidRDefault="00E6363C">
      <w:r>
        <w:separator/>
      </w:r>
    </w:p>
  </w:footnote>
  <w:footnote w:type="continuationSeparator" w:id="0">
    <w:p w14:paraId="7F74131D" w14:textId="77777777" w:rsidR="00E6363C" w:rsidRDefault="00E63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D4308" w14:textId="77777777" w:rsidR="00197B92" w:rsidRDefault="00000000">
    <w:pPr>
      <w:tabs>
        <w:tab w:val="center" w:pos="4513"/>
        <w:tab w:val="right" w:pos="9026"/>
      </w:tabs>
    </w:pPr>
    <w:r>
      <w:t xml:space="preserve"> “UNIQUE” – Progetto Erasmus+ № 2023-1-DE02-KA220-000155982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708467B" wp14:editId="5384B925">
          <wp:simplePos x="0" y="0"/>
          <wp:positionH relativeFrom="column">
            <wp:posOffset>-590549</wp:posOffset>
          </wp:positionH>
          <wp:positionV relativeFrom="paragraph">
            <wp:posOffset>-176211</wp:posOffset>
          </wp:positionV>
          <wp:extent cx="1780313" cy="400357"/>
          <wp:effectExtent l="0" t="0" r="0" b="0"/>
          <wp:wrapSquare wrapText="bothSides" distT="114300" distB="114300" distL="114300" distR="114300"/>
          <wp:docPr id="2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r="5671"/>
                  <a:stretch>
                    <a:fillRect/>
                  </a:stretch>
                </pic:blipFill>
                <pic:spPr>
                  <a:xfrm>
                    <a:off x="0" y="0"/>
                    <a:ext cx="1780313" cy="4003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5BF9FD4" wp14:editId="43634442">
          <wp:simplePos x="0" y="0"/>
          <wp:positionH relativeFrom="column">
            <wp:posOffset>5934075</wp:posOffset>
          </wp:positionH>
          <wp:positionV relativeFrom="paragraph">
            <wp:posOffset>-257173</wp:posOffset>
          </wp:positionV>
          <wp:extent cx="672375" cy="561975"/>
          <wp:effectExtent l="0" t="0" r="0" b="0"/>
          <wp:wrapNone/>
          <wp:docPr id="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l="16500" r="16594"/>
                  <a:stretch>
                    <a:fillRect/>
                  </a:stretch>
                </pic:blipFill>
                <pic:spPr>
                  <a:xfrm>
                    <a:off x="0" y="0"/>
                    <a:ext cx="6723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23E7350" wp14:editId="40DAAE03">
          <wp:simplePos x="0" y="0"/>
          <wp:positionH relativeFrom="column">
            <wp:posOffset>7818120</wp:posOffset>
          </wp:positionH>
          <wp:positionV relativeFrom="paragraph">
            <wp:posOffset>-259074</wp:posOffset>
          </wp:positionV>
          <wp:extent cx="1007110" cy="563983"/>
          <wp:effectExtent l="0" t="0" r="0" b="0"/>
          <wp:wrapNone/>
          <wp:docPr id="2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C17A87" w14:textId="77777777" w:rsidR="00197B92" w:rsidRDefault="00197B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94DF" w14:textId="77777777" w:rsidR="00197B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Roboto" w:eastAsia="Roboto" w:hAnsi="Roboto" w:cs="Roboto"/>
        <w:sz w:val="22"/>
        <w:szCs w:val="22"/>
      </w:rPr>
      <w:t>“UNIQUE” - Progetto Erasmus+ Nr.: 2023-1-DE02-KA220-000155982</w:t>
    </w:r>
    <w:r>
      <w:t xml:space="preserve">             </w:t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20527CC9" wp14:editId="178A00BE">
          <wp:simplePos x="0" y="0"/>
          <wp:positionH relativeFrom="column">
            <wp:posOffset>4591050</wp:posOffset>
          </wp:positionH>
          <wp:positionV relativeFrom="paragraph">
            <wp:posOffset>-447672</wp:posOffset>
          </wp:positionV>
          <wp:extent cx="2280920" cy="2280920"/>
          <wp:effectExtent l="0" t="0" r="0" b="0"/>
          <wp:wrapNone/>
          <wp:docPr id="22" name="image4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44B24B5" wp14:editId="71CC099E">
          <wp:simplePos x="0" y="0"/>
          <wp:positionH relativeFrom="column">
            <wp:posOffset>7818120</wp:posOffset>
          </wp:positionH>
          <wp:positionV relativeFrom="paragraph">
            <wp:posOffset>-259074</wp:posOffset>
          </wp:positionV>
          <wp:extent cx="1007110" cy="563983"/>
          <wp:effectExtent l="0" t="0" r="0" b="0"/>
          <wp:wrapNone/>
          <wp:docPr id="2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B92"/>
    <w:rsid w:val="00197B92"/>
    <w:rsid w:val="00AF15D3"/>
    <w:rsid w:val="00D02533"/>
    <w:rsid w:val="00E6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C899EA"/>
  <w15:docId w15:val="{C7FD4902-3597-4B72-A98B-6EACBB73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1EEF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5E0493"/>
    <w:pPr>
      <w:spacing w:after="200" w:line="276" w:lineRule="auto"/>
      <w:ind w:left="720"/>
      <w:contextualSpacing/>
    </w:pPr>
    <w:rPr>
      <w:sz w:val="22"/>
      <w:szCs w:val="22"/>
    </w:rPr>
  </w:style>
  <w:style w:type="table" w:styleId="HelleListe-Akzent5">
    <w:name w:val="Light List Accent 5"/>
    <w:basedOn w:val="NormaleTabelle"/>
    <w:uiPriority w:val="61"/>
    <w:rsid w:val="005E0493"/>
    <w:rPr>
      <w:sz w:val="22"/>
      <w:szCs w:val="22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5E0493"/>
    <w:rPr>
      <w:sz w:val="22"/>
      <w:szCs w:val="22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1D37F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D37F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3641C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641C"/>
  </w:style>
  <w:style w:type="paragraph" w:styleId="Fuzeile">
    <w:name w:val="footer"/>
    <w:basedOn w:val="Standard"/>
    <w:link w:val="FuzeileZchn"/>
    <w:uiPriority w:val="99"/>
    <w:unhideWhenUsed/>
    <w:rsid w:val="0093641C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641C"/>
  </w:style>
  <w:style w:type="table" w:styleId="Tabellenraster">
    <w:name w:val="Table Grid"/>
    <w:basedOn w:val="NormaleTabelle"/>
    <w:uiPriority w:val="39"/>
    <w:rsid w:val="00BF7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a0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1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2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3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mWmQkTtTPDhMzcrtkKo9u0SAQ==">CgMxLjAyDmgub2E3cXlhaGg4eWNlMghoLmdqZGd4czgAciExX01NMHpqWjFqYVE2V1AxbVMyVjZGTVZaZ0VPb0ljaDY=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Harrison</dc:creator>
  <cp:lastModifiedBy>Detsch, Iris</cp:lastModifiedBy>
  <cp:revision>2</cp:revision>
  <dcterms:created xsi:type="dcterms:W3CDTF">2024-05-31T18:52:00Z</dcterms:created>
  <dcterms:modified xsi:type="dcterms:W3CDTF">2025-10-15T17:49:00Z</dcterms:modified>
</cp:coreProperties>
</file>