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left="-992" w:right="-113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spacing w:before="0" w:lineRule="auto"/>
        <w:ind w:left="0" w:right="4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Title"/>
        <w:spacing w:before="0" w:lineRule="auto"/>
        <w:ind w:left="0" w:right="4" w:firstLine="0"/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Formulario de registro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64" w:right="864" w:firstLine="0"/>
        <w:jc w:val="center"/>
        <w:rPr>
          <w:i w:val="1"/>
          <w:color w:val="4040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1074419</wp:posOffset>
            </wp:positionH>
            <wp:positionV relativeFrom="paragraph">
              <wp:posOffset>290830</wp:posOffset>
            </wp:positionV>
            <wp:extent cx="3808243" cy="2141220"/>
            <wp:effectExtent b="0" l="0" r="0" t="0"/>
            <wp:wrapNone/>
            <wp:docPr id="1583342608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8243" cy="214122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0" w:lineRule="auto"/>
        <w:ind w:hanging="1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Comfortaa" w:cs="Comfortaa" w:eastAsia="Comfortaa" w:hAnsi="Comfortaa"/>
          <w:i w:val="1"/>
          <w:color w:val="ff00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Rule="auto"/>
        <w:ind w:left="864" w:right="864" w:firstLine="0"/>
        <w:jc w:val="center"/>
        <w:rPr>
          <w:rFonts w:ascii="Open Sans" w:cs="Open Sans" w:eastAsia="Open Sans" w:hAnsi="Open Sans"/>
          <w:i w:val="1"/>
          <w:color w:val="ff0066"/>
        </w:rPr>
      </w:pPr>
      <w:r w:rsidDel="00000000" w:rsidR="00000000" w:rsidRPr="00000000">
        <w:rPr>
          <w:rFonts w:ascii="Open Sans" w:cs="Open Sans" w:eastAsia="Open Sans" w:hAnsi="Open Sans"/>
          <w:i w:val="1"/>
          <w:color w:val="ff0066"/>
          <w:rtl w:val="0"/>
        </w:rPr>
        <w:t xml:space="preserve">“Capacitar a los educadores para que tomen conciencia de los desafíos de la vida real que enfrentan los estudiantes LGBTQIA+ y guiar a los educadores hacia el establecimiento de objetivos de aprendizaje personales para una inclusión mejorada”</w:t>
      </w:r>
    </w:p>
    <w:p w:rsidR="00000000" w:rsidDel="00000000" w:rsidP="00000000" w:rsidRDefault="00000000" w:rsidRPr="00000000" w14:paraId="00000011">
      <w:pPr>
        <w:spacing w:before="0" w:lineRule="auto"/>
        <w:ind w:hanging="17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before="0" w:lineRule="auto"/>
        <w:ind w:hanging="17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0" w:lineRule="auto"/>
        <w:ind w:hanging="17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0" w:lineRule="auto"/>
        <w:ind w:hanging="17"/>
        <w:jc w:val="center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before="0" w:line="278.00000000000006" w:lineRule="auto"/>
        <w:ind w:left="0" w:firstLine="0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color w:val="000000"/>
          <w:sz w:val="24"/>
          <w:szCs w:val="24"/>
          <w:rtl w:val="0"/>
        </w:rPr>
        <w:t xml:space="preserve">Permite obtener datos esenciales de los participantes, como su nombre, cargo, datos de contacto y cualquier otra información relevante para el taller</w:t>
      </w:r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before="0" w:line="240" w:lineRule="auto"/>
        <w:ind w:left="-992" w:right="-113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before="0" w:line="278.00000000000006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0" w:line="278.00000000000006" w:lineRule="auto"/>
        <w:ind w:left="0" w:firstLine="0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-504824</wp:posOffset>
            </wp:positionH>
            <wp:positionV relativeFrom="paragraph">
              <wp:posOffset>200025</wp:posOffset>
            </wp:positionV>
            <wp:extent cx="1912239" cy="400050"/>
            <wp:effectExtent b="0" l="0" r="0" t="0"/>
            <wp:wrapNone/>
            <wp:docPr id="1583342610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12239" cy="4000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4714875</wp:posOffset>
            </wp:positionH>
            <wp:positionV relativeFrom="paragraph">
              <wp:posOffset>223838</wp:posOffset>
            </wp:positionV>
            <wp:extent cx="995363" cy="348377"/>
            <wp:effectExtent b="0" l="0" r="0" t="0"/>
            <wp:wrapNone/>
            <wp:docPr id="158334261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5363" cy="3483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C">
      <w:pPr>
        <w:spacing w:after="0" w:before="0" w:line="259" w:lineRule="auto"/>
        <w:ind w:left="0" w:firstLine="0"/>
        <w:jc w:val="left"/>
        <w:rPr>
          <w:rFonts w:ascii="Calibri" w:cs="Calibri" w:eastAsia="Calibri" w:hAnsi="Calibri"/>
          <w:b w:val="1"/>
          <w:color w:val="22377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259" w:lineRule="auto"/>
        <w:ind w:left="0" w:firstLine="0"/>
        <w:jc w:val="center"/>
        <w:rPr>
          <w:rFonts w:ascii="Calibri" w:cs="Calibri" w:eastAsia="Calibri" w:hAnsi="Calibri"/>
          <w:b w:val="1"/>
          <w:color w:val="223773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259" w:lineRule="auto"/>
        <w:ind w:left="0" w:firstLine="0"/>
        <w:jc w:val="center"/>
        <w:rPr>
          <w:rFonts w:ascii="Open Sans" w:cs="Open Sans" w:eastAsia="Open Sans" w:hAnsi="Open Sans"/>
          <w:b w:val="1"/>
          <w:color w:val="223773"/>
          <w:sz w:val="24"/>
          <w:szCs w:val="24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223773"/>
          <w:sz w:val="24"/>
          <w:szCs w:val="24"/>
          <w:rtl w:val="0"/>
        </w:rPr>
        <w:t xml:space="preserve">Formulario de inscripción para el curso de formación UNIQUE </w:t>
      </w:r>
    </w:p>
    <w:p w:rsidR="00000000" w:rsidDel="00000000" w:rsidP="00000000" w:rsidRDefault="00000000" w:rsidRPr="00000000" w14:paraId="0000001F">
      <w:pPr>
        <w:spacing w:after="160" w:before="0" w:line="278.00000000000006" w:lineRule="auto"/>
        <w:ind w:left="0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Esta es una plantilla de formulario de inscripción personalizable. 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Personalízala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con los campos necesarios. Ha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z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una copia y 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añade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detalles específicos del taller/formación, como fechas, horas, ubicaciones o requisitos, según sea necesario.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Nos complace invitar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</w:t>
      </w: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a un taller que presenta herramientas prácticas y rutas de aprendizaje personalizadas para promover la inclusividad de los estudiantes LGBTQIA+ dentro de las instituciones educativas.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Fecha: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Hora: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Lugar: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Nombre y Apellidos: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Correo electrónico: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Organización: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¿Qué días asistirá?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00" w:line="240" w:lineRule="auto"/>
        <w:ind w:left="72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Día 1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72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Día 2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72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Día 3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Restricciones dietéticas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Ninguna/ Vegetariano/ Vegano/ Kosher/ Sin gluten/ Otros: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0" w:right="0" w:firstLine="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Entiendo que mis datos solo se utilizarán para este propósito del proyecto.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40" w:lineRule="auto"/>
        <w:ind w:left="720" w:right="0" w:hanging="360"/>
        <w:jc w:val="left"/>
        <w:rPr>
          <w:rFonts w:ascii="Open Sans" w:cs="Open Sans" w:eastAsia="Open Sans" w:hAnsi="Open Sans"/>
          <w:i w:val="0"/>
          <w:smallCaps w:val="0"/>
          <w:strike w:val="0"/>
          <w:color w:val="000000"/>
          <w:shd w:fill="auto" w:val="clear"/>
          <w:vertAlign w:val="baseline"/>
        </w:rPr>
      </w:pPr>
      <w:bookmarkStart w:colFirst="0" w:colLast="0" w:name="_heading=h.ub9f2x8uoi4s" w:id="1"/>
      <w:bookmarkEnd w:id="1"/>
      <w:r w:rsidDel="00000000" w:rsidR="00000000" w:rsidRPr="00000000">
        <w:rPr>
          <w:rFonts w:ascii="Open Sans" w:cs="Open Sans" w:eastAsia="Open Sans" w:hAnsi="Open Sans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Sí</w:t>
      </w:r>
    </w:p>
    <w:p w:rsidR="00000000" w:rsidDel="00000000" w:rsidP="00000000" w:rsidRDefault="00000000" w:rsidRPr="00000000" w14:paraId="00000030">
      <w:pPr>
        <w:spacing w:before="0" w:line="240" w:lineRule="auto"/>
        <w:ind w:left="0" w:firstLine="0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before="0" w:line="240" w:lineRule="auto"/>
        <w:ind w:left="0" w:firstLine="0"/>
        <w:rPr>
          <w:color w:val="00000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-676274</wp:posOffset>
            </wp:positionH>
            <wp:positionV relativeFrom="paragraph">
              <wp:posOffset>1133405</wp:posOffset>
            </wp:positionV>
            <wp:extent cx="1667882" cy="937782"/>
            <wp:effectExtent b="0" l="0" r="0" t="0"/>
            <wp:wrapNone/>
            <wp:docPr descr="A rainbow colored circle on a black background&#10;&#10;Description automatically generated" id="1583342614" name="image3.png"/>
            <a:graphic>
              <a:graphicData uri="http://schemas.openxmlformats.org/drawingml/2006/picture">
                <pic:pic>
                  <pic:nvPicPr>
                    <pic:cNvPr descr="A rainbow colored circle on a black background&#10;&#10;Description automatically generated"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7882" cy="93778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10" w:type="default"/>
      <w:headerReference r:id="rId11" w:type="first"/>
      <w:footerReference r:id="rId12" w:type="default"/>
      <w:footerReference r:id="rId13" w:type="first"/>
      <w:pgSz w:h="15840" w:w="12240" w:orient="portrait"/>
      <w:pgMar w:bottom="1080" w:top="1080" w:left="1440" w:right="1440" w:header="0" w:footer="134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omfortaa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hanging="17"/>
      <w:rPr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-915666</wp:posOffset>
          </wp:positionH>
          <wp:positionV relativeFrom="paragraph">
            <wp:posOffset>85090</wp:posOffset>
          </wp:positionV>
          <wp:extent cx="7786370" cy="1060450"/>
          <wp:effectExtent b="0" l="0" r="0" t="0"/>
          <wp:wrapNone/>
          <wp:docPr descr="Fußzeilengrafik" id="1583342615" name="image5.png"/>
          <a:graphic>
            <a:graphicData uri="http://schemas.openxmlformats.org/drawingml/2006/picture">
              <pic:pic>
                <pic:nvPicPr>
                  <pic:cNvPr descr="Fußzeilengrafik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370" cy="106045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line="240" w:lineRule="auto"/>
      <w:ind w:left="-992" w:right="-1130" w:firstLine="0"/>
      <w:jc w:val="right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-925191</wp:posOffset>
          </wp:positionH>
          <wp:positionV relativeFrom="paragraph">
            <wp:posOffset>366395</wp:posOffset>
          </wp:positionV>
          <wp:extent cx="7785735" cy="801370"/>
          <wp:effectExtent b="0" l="0" r="0" t="0"/>
          <wp:wrapNone/>
          <wp:docPr descr="Fußzeilengrafik" id="1583342613" name="image5.png"/>
          <a:graphic>
            <a:graphicData uri="http://schemas.openxmlformats.org/drawingml/2006/picture">
              <pic:pic>
                <pic:nvPicPr>
                  <pic:cNvPr descr="Fußzeilengrafik" id="0" name="image5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5735" cy="80137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312420</wp:posOffset>
              </wp:positionV>
              <wp:extent cx="5476875" cy="565074"/>
              <wp:effectExtent b="0" l="0" r="0" t="0"/>
              <wp:wrapSquare wrapText="bothSides" distB="45720" distT="45720" distL="114300" distR="114300"/>
              <wp:docPr id="1583342607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953320" y="3543780"/>
                        <a:ext cx="4785360" cy="472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-17.000000476837158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Roboto" w:cs="Roboto" w:eastAsia="Roboto" w:hAnsi="Roboto"/>
                              <w:b w:val="0"/>
                              <w:i w:val="0"/>
                              <w:smallCaps w:val="0"/>
                              <w:strike w:val="0"/>
                              <w:color w:val="666666"/>
                              <w:sz w:val="14"/>
                              <w:vertAlign w:val="baseline"/>
                            </w:rPr>
                            <w:t xml:space="preserve">Financiado por la Unión Europea. No obstante, las opiniones y los puntos de vista expresados son responsabilidad exclusiva de su(s) autor(es) y no reflejan necesariamente los de la Unión Europea o de la Agencia Ejecutiva Europea de Educación y Cultura (EACEA). Ni la Unión Europea ni la EACEA pueden ser consideradas responsables de dichas opiniones.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-761999</wp:posOffset>
              </wp:positionH>
              <wp:positionV relativeFrom="paragraph">
                <wp:posOffset>312420</wp:posOffset>
              </wp:positionV>
              <wp:extent cx="5476875" cy="565074"/>
              <wp:effectExtent b="0" l="0" r="0" t="0"/>
              <wp:wrapSquare wrapText="bothSides" distB="45720" distT="45720" distL="114300" distR="114300"/>
              <wp:docPr id="158334260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6875" cy="56507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800" w:lineRule="auto"/>
      <w:ind w:hanging="17"/>
      <w:rPr>
        <w:color w:val="e01b84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5724525</wp:posOffset>
          </wp:positionH>
          <wp:positionV relativeFrom="paragraph">
            <wp:posOffset>-66670</wp:posOffset>
          </wp:positionV>
          <wp:extent cx="1143000" cy="1143000"/>
          <wp:effectExtent b="0" l="0" r="0" t="0"/>
          <wp:wrapSquare wrapText="bothSides" distB="0" distT="0" distL="0" distR="0"/>
          <wp:docPr descr="Eckgrafik" id="1583342609" name="image2.png"/>
          <a:graphic>
            <a:graphicData uri="http://schemas.openxmlformats.org/drawingml/2006/picture">
              <pic:pic>
                <pic:nvPicPr>
                  <pic:cNvPr descr="Eckgrafik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43000" cy="11430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line="240" w:lineRule="auto"/>
      <w:ind w:left="3826" w:right="-1130" w:firstLine="0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4579620</wp:posOffset>
          </wp:positionH>
          <wp:positionV relativeFrom="paragraph">
            <wp:posOffset>-68576</wp:posOffset>
          </wp:positionV>
          <wp:extent cx="2280920" cy="2280920"/>
          <wp:effectExtent b="0" l="0" r="0" t="0"/>
          <wp:wrapNone/>
          <wp:docPr descr="Eckgrafik" id="1583342611" name="image6.png"/>
          <a:graphic>
            <a:graphicData uri="http://schemas.openxmlformats.org/drawingml/2006/picture">
              <pic:pic>
                <pic:nvPicPr>
                  <pic:cNvPr descr="Eckgrafik" id="0" name="image6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280920" cy="228092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spacing w:before="0" w:line="240" w:lineRule="auto"/>
      <w:ind w:left="-992" w:right="-1130" w:firstLine="0"/>
      <w:rPr>
        <w:color w:val="000000"/>
      </w:rPr>
    </w:pPr>
    <w:r w:rsidDel="00000000" w:rsidR="00000000" w:rsidRPr="00000000">
      <w:rPr>
        <w:color w:val="000000"/>
        <w:rtl w:val="0"/>
      </w:rPr>
      <w:t xml:space="preserve">“UNIQUE” - Erasmus+ Proyecto Nr.: 2023-1-DE02-KA220-000155982</w:t>
    </w:r>
  </w:p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0" w:lineRule="auto"/>
      <w:ind w:hanging="17"/>
      <w:rPr/>
    </w:pPr>
    <w:r w:rsidDel="00000000" w:rsidR="00000000" w:rsidRPr="00000000">
      <w:rPr>
        <w:rtl w:val="0"/>
      </w:rPr>
      <w:t xml:space="preserve">                                                      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Roboto" w:cs="Roboto" w:eastAsia="Roboto" w:hAnsi="Roboto"/>
        <w:color w:val="666666"/>
        <w:sz w:val="22"/>
        <w:szCs w:val="22"/>
        <w:lang w:val="es-ES"/>
      </w:rPr>
    </w:rPrDefault>
    <w:pPrDefault>
      <w:pPr>
        <w:spacing w:before="200" w:line="336" w:lineRule="auto"/>
        <w:ind w:left="-17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</w:pPr>
    <w:rPr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spacing w:before="320" w:line="240" w:lineRule="auto"/>
      <w:ind w:left="720" w:hanging="360"/>
    </w:pPr>
    <w:rPr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spacing w:line="240" w:lineRule="auto"/>
    </w:pPr>
    <w:rPr>
      <w:b w:val="1"/>
      <w:color w:val="e01b84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before="0" w:lineRule="auto"/>
    </w:pPr>
    <w:rPr>
      <w:b w:val="1"/>
      <w:color w:val="6d64e8"/>
      <w:sz w:val="40"/>
      <w:szCs w:val="40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Rule="auto"/>
    </w:pPr>
    <w:rPr>
      <w:rFonts w:ascii="Trebuchet MS" w:cs="Trebuchet MS" w:eastAsia="Trebuchet MS" w:hAnsi="Trebuchet MS"/>
      <w:i w:val="1"/>
    </w:rPr>
  </w:style>
  <w:style w:type="paragraph" w:styleId="Title">
    <w:name w:val="Title"/>
    <w:basedOn w:val="Normal"/>
    <w:next w:val="Normal"/>
    <w:pPr>
      <w:spacing w:before="400" w:line="240" w:lineRule="auto"/>
    </w:pPr>
    <w:rPr>
      <w:color w:val="283592"/>
      <w:sz w:val="68"/>
      <w:szCs w:val="68"/>
    </w:rPr>
  </w:style>
  <w:style w:type="paragraph" w:styleId="Normal" w:default="1">
    <w:name w:val="Normal"/>
    <w:qFormat w:val="1"/>
    <w:rsid w:val="00AA72EA"/>
    <w:pPr>
      <w:contextualSpacing w:val="1"/>
    </w:pPr>
  </w:style>
  <w:style w:type="paragraph" w:styleId="Ttulo1">
    <w:name w:val="heading 1"/>
    <w:basedOn w:val="Normal"/>
    <w:next w:val="Normal"/>
    <w:link w:val="Ttulo1Car"/>
    <w:uiPriority w:val="9"/>
    <w:qFormat w:val="1"/>
    <w:rsid w:val="00A3650C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before="480" w:line="240" w:lineRule="auto"/>
      <w:outlineLvl w:val="0"/>
    </w:pPr>
    <w:rPr>
      <w:b w:val="1"/>
      <w:bCs w:val="1"/>
      <w:color w:val="000000"/>
      <w:sz w:val="32"/>
      <w:szCs w:val="32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rsid w:val="00A3650C"/>
    <w:pPr>
      <w:spacing w:before="320" w:line="240" w:lineRule="auto"/>
      <w:ind w:left="720" w:hanging="360"/>
      <w:outlineLvl w:val="1"/>
    </w:pPr>
    <w:rPr>
      <w:b w:val="1"/>
      <w:bCs w:val="1"/>
      <w:color w:val="000000"/>
      <w:sz w:val="24"/>
      <w:szCs w:val="24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spacing w:line="240" w:lineRule="auto"/>
      <w:outlineLvl w:val="2"/>
    </w:pPr>
    <w:rPr>
      <w:b w:val="1"/>
      <w:color w:val="e01b84"/>
      <w:sz w:val="24"/>
      <w:szCs w:val="24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0"/>
      <w:outlineLvl w:val="3"/>
    </w:pPr>
    <w:rPr>
      <w:b w:val="1"/>
      <w:color w:val="6d64e8"/>
      <w:sz w:val="40"/>
      <w:szCs w:val="40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160"/>
      <w:outlineLvl w:val="4"/>
    </w:pPr>
    <w:rPr>
      <w:rFonts w:ascii="Trebuchet MS" w:cs="Trebuchet MS" w:eastAsia="Trebuchet MS" w:hAnsi="Trebuchet MS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160"/>
      <w:outlineLvl w:val="5"/>
    </w:pPr>
    <w:rPr>
      <w:rFonts w:ascii="Trebuchet MS" w:cs="Trebuchet MS" w:eastAsia="Trebuchet MS" w:hAnsi="Trebuchet MS"/>
      <w:i w:val="1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spacing w:before="400" w:line="240" w:lineRule="auto"/>
    </w:pPr>
    <w:rPr>
      <w:color w:val="283592"/>
      <w:sz w:val="68"/>
      <w:szCs w:val="6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rPr>
      <w:color w:val="e01b84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 w:val="1"/>
    <w:rsid w:val="003A1F21"/>
    <w:pPr>
      <w:tabs>
        <w:tab w:val="center" w:pos="4513"/>
        <w:tab w:val="right" w:pos="9026"/>
      </w:tabs>
      <w:spacing w:before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A1F21"/>
  </w:style>
  <w:style w:type="paragraph" w:styleId="Piedepgina">
    <w:name w:val="footer"/>
    <w:basedOn w:val="Normal"/>
    <w:link w:val="PiedepginaCar"/>
    <w:uiPriority w:val="99"/>
    <w:unhideWhenUsed w:val="1"/>
    <w:rsid w:val="003A1F21"/>
    <w:pPr>
      <w:tabs>
        <w:tab w:val="center" w:pos="4513"/>
        <w:tab w:val="right" w:pos="9026"/>
      </w:tabs>
      <w:spacing w:before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A1F21"/>
  </w:style>
  <w:style w:type="paragraph" w:styleId="Cita">
    <w:name w:val="Quote"/>
    <w:basedOn w:val="Normal"/>
    <w:next w:val="Normal"/>
    <w:link w:val="CitaCar"/>
    <w:uiPriority w:val="29"/>
    <w:qFormat w:val="1"/>
    <w:rsid w:val="00386AB6"/>
    <w:pPr>
      <w:spacing w:after="160"/>
      <w:ind w:left="864" w:right="864"/>
      <w:jc w:val="center"/>
    </w:pPr>
    <w:rPr>
      <w:i w:val="1"/>
      <w:iCs w:val="1"/>
      <w:color w:val="404040" w:themeColor="text1" w:themeTint="0000BF"/>
    </w:rPr>
  </w:style>
  <w:style w:type="character" w:styleId="CitaCar" w:customStyle="1">
    <w:name w:val="Cita Car"/>
    <w:basedOn w:val="Fuentedeprrafopredeter"/>
    <w:link w:val="Cita"/>
    <w:uiPriority w:val="29"/>
    <w:rsid w:val="00386AB6"/>
    <w:rPr>
      <w:i w:val="1"/>
      <w:iCs w:val="1"/>
      <w:color w:val="404040" w:themeColor="text1" w:themeTint="0000BF"/>
    </w:rPr>
  </w:style>
  <w:style w:type="paragraph" w:styleId="TtuloTDC">
    <w:name w:val="TOC Heading"/>
    <w:basedOn w:val="Ttulo1"/>
    <w:next w:val="Normal"/>
    <w:uiPriority w:val="39"/>
    <w:unhideWhenUsed w:val="1"/>
    <w:qFormat w:val="1"/>
    <w:rsid w:val="00A64EDB"/>
    <w:pPr>
      <w:keepNext w:val="1"/>
      <w:keepLines w:val="1"/>
      <w:spacing w:before="240" w:line="259" w:lineRule="auto"/>
      <w:ind w:left="0"/>
      <w:outlineLvl w:val="9"/>
    </w:pPr>
    <w:rPr>
      <w:rFonts w:asciiTheme="majorHAnsi" w:cstheme="majorBidi" w:eastAsiaTheme="majorEastAsia" w:hAnsiTheme="majorHAnsi"/>
      <w:color w:val="365f91" w:themeColor="accent1" w:themeShade="0000BF"/>
      <w:lang w:eastAsia="en-US" w:val="en-US"/>
    </w:rPr>
  </w:style>
  <w:style w:type="paragraph" w:styleId="TDC1">
    <w:name w:val="toc 1"/>
    <w:basedOn w:val="Normal"/>
    <w:next w:val="Normal"/>
    <w:autoRedefine w:val="1"/>
    <w:uiPriority w:val="39"/>
    <w:unhideWhenUsed w:val="1"/>
    <w:rsid w:val="00A64EDB"/>
    <w:pPr>
      <w:spacing w:after="100"/>
      <w:ind w:left="0"/>
    </w:pPr>
  </w:style>
  <w:style w:type="paragraph" w:styleId="TDC2">
    <w:name w:val="toc 2"/>
    <w:basedOn w:val="Normal"/>
    <w:next w:val="Normal"/>
    <w:autoRedefine w:val="1"/>
    <w:uiPriority w:val="39"/>
    <w:unhideWhenUsed w:val="1"/>
    <w:rsid w:val="00A64EDB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 w:val="1"/>
    <w:rsid w:val="00A64ED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 w:val="1"/>
    <w:rsid w:val="00346DFC"/>
    <w:pPr>
      <w:ind w:left="720"/>
    </w:pPr>
  </w:style>
  <w:style w:type="character" w:styleId="Ttulo1Car" w:customStyle="1">
    <w:name w:val="Título 1 Car"/>
    <w:basedOn w:val="Fuentedeprrafopredeter"/>
    <w:link w:val="Ttulo1"/>
    <w:uiPriority w:val="9"/>
    <w:rsid w:val="00A3650C"/>
    <w:rPr>
      <w:b w:val="1"/>
      <w:bCs w:val="1"/>
      <w:color w:val="000000"/>
      <w:sz w:val="32"/>
      <w:szCs w:val="32"/>
      <w:lang w:val="en-GB"/>
    </w:rPr>
  </w:style>
  <w:style w:type="paragraph" w:styleId="TDC3">
    <w:name w:val="toc 3"/>
    <w:basedOn w:val="Normal"/>
    <w:next w:val="Normal"/>
    <w:autoRedefine w:val="1"/>
    <w:uiPriority w:val="39"/>
    <w:unhideWhenUsed w:val="1"/>
    <w:rsid w:val="000A779A"/>
    <w:pPr>
      <w:spacing w:after="100"/>
      <w:ind w:left="440"/>
    </w:pPr>
  </w:style>
  <w:style w:type="paragraph" w:styleId="NormalWeb">
    <w:name w:val="Normal (Web)"/>
    <w:basedOn w:val="Normal"/>
    <w:uiPriority w:val="99"/>
    <w:semiHidden w:val="1"/>
    <w:unhideWhenUsed w:val="1"/>
    <w:rsid w:val="00EC76C3"/>
    <w:pPr>
      <w:spacing w:after="100" w:afterAutospacing="1" w:before="100" w:beforeAutospacing="1" w:line="240" w:lineRule="auto"/>
      <w:ind w:left="0"/>
      <w:contextualSpacing w:val="0"/>
    </w:pPr>
    <w:rPr>
      <w:rFonts w:ascii="Times New Roman" w:cs="Times New Roman" w:eastAsia="Times New Roman" w:hAnsi="Times New Roman"/>
      <w:color w:val="auto"/>
      <w:sz w:val="24"/>
      <w:szCs w:val="24"/>
      <w:lang w:val="es-ES"/>
    </w:rPr>
  </w:style>
  <w:style w:type="paragraph" w:styleId="Subtitle">
    <w:name w:val="Subtitle"/>
    <w:basedOn w:val="Normal"/>
    <w:next w:val="Normal"/>
    <w:pPr/>
    <w:rPr>
      <w:color w:val="e01b84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7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Comfortaa-regular.ttf"/><Relationship Id="rId6" Type="http://schemas.openxmlformats.org/officeDocument/2006/relationships/font" Target="fonts/Comfortaa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vykvvq0lPySXUdF+Q7Ujgl414w==">CgMxLjAyCGguZ2pkZ3hzMg5oLnViOWYyeDh1b2k0czgAciExc29IMWpFMVNRQXBJdnBHak1wdDJIVENXcUthdWU2UV8=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2024-11-25T11:09:00Z</dcterms:created>
  <dc:creator>Viktor Mason</dc:creator>
</cp:coreProperties>
</file>